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0D5B5" w14:textId="04D10335" w:rsidR="00D25DE9" w:rsidRPr="00D25DE9" w:rsidRDefault="00D25DE9" w:rsidP="00D25DE9">
      <w:pPr>
        <w:pStyle w:val="Heading1"/>
        <w:rPr>
          <w:b/>
          <w:bCs/>
        </w:rPr>
      </w:pPr>
      <w:r w:rsidRPr="00D25DE9">
        <w:rPr>
          <w:b/>
          <w:bCs/>
          <w:color w:val="572163"/>
        </w:rPr>
        <w:t>Preparing your module / unit / course for online delivery</w:t>
      </w:r>
      <w:r w:rsidRPr="00D25DE9">
        <w:rPr>
          <w:b/>
          <w:bCs/>
        </w:rPr>
        <w:br/>
      </w:r>
    </w:p>
    <w:p w14:paraId="71124DED" w14:textId="51D534A1" w:rsidR="00D25DE9" w:rsidRPr="00E777EB" w:rsidRDefault="00E777EB" w:rsidP="00E777EB">
      <w:pPr>
        <w:pStyle w:val="Heading2"/>
        <w:rPr>
          <w:b/>
          <w:bCs/>
          <w:color w:val="572163"/>
        </w:rPr>
      </w:pPr>
      <w:r>
        <w:rPr>
          <w:b/>
          <w:bCs/>
          <w:color w:val="572163"/>
        </w:rPr>
        <w:t>Information about the m</w:t>
      </w:r>
      <w:r w:rsidRPr="00E777EB">
        <w:rPr>
          <w:b/>
          <w:bCs/>
          <w:color w:val="572163"/>
        </w:rPr>
        <w:t xml:space="preserve">odule / </w:t>
      </w:r>
      <w:r>
        <w:rPr>
          <w:b/>
          <w:bCs/>
          <w:color w:val="572163"/>
        </w:rPr>
        <w:t>u</w:t>
      </w:r>
      <w:r w:rsidRPr="00E777EB">
        <w:rPr>
          <w:b/>
          <w:bCs/>
          <w:color w:val="572163"/>
        </w:rPr>
        <w:t xml:space="preserve">nit / </w:t>
      </w:r>
      <w:r>
        <w:rPr>
          <w:b/>
          <w:bCs/>
          <w:color w:val="572163"/>
        </w:rPr>
        <w:t>c</w:t>
      </w:r>
      <w:r w:rsidRPr="00E777EB">
        <w:rPr>
          <w:b/>
          <w:bCs/>
          <w:color w:val="572163"/>
        </w:rPr>
        <w:t>ourse context</w:t>
      </w:r>
    </w:p>
    <w:p w14:paraId="1D4E140C" w14:textId="77777777" w:rsidR="00E777EB" w:rsidRPr="00E777EB" w:rsidRDefault="00E777EB" w:rsidP="00E777EB">
      <w:pPr>
        <w:numPr>
          <w:ilvl w:val="0"/>
          <w:numId w:val="1"/>
        </w:numPr>
        <w:spacing w:before="100" w:beforeAutospacing="1" w:after="240" w:line="240" w:lineRule="auto"/>
        <w:rPr>
          <w:rFonts w:eastAsia="Times New Roman" w:cstheme="minorHAnsi"/>
          <w:sz w:val="24"/>
          <w:szCs w:val="24"/>
          <w:lang w:eastAsia="en-GB"/>
        </w:rPr>
      </w:pPr>
      <w:r w:rsidRPr="00E777EB">
        <w:rPr>
          <w:rFonts w:eastAsia="Times New Roman" w:cstheme="minorHAnsi"/>
          <w:sz w:val="24"/>
          <w:szCs w:val="24"/>
          <w:lang w:eastAsia="en-GB"/>
        </w:rPr>
        <w:t>Title of your module / unit / course:</w:t>
      </w:r>
    </w:p>
    <w:p w14:paraId="1CB9376F" w14:textId="68484C22" w:rsidR="00E777EB" w:rsidRPr="00E777EB" w:rsidRDefault="00E777EB" w:rsidP="00E777EB">
      <w:pPr>
        <w:numPr>
          <w:ilvl w:val="0"/>
          <w:numId w:val="1"/>
        </w:numPr>
        <w:spacing w:before="100" w:beforeAutospacing="1" w:after="240" w:line="240" w:lineRule="auto"/>
        <w:rPr>
          <w:rFonts w:eastAsia="Times New Roman" w:cstheme="minorHAnsi"/>
          <w:sz w:val="24"/>
          <w:szCs w:val="24"/>
          <w:lang w:eastAsia="en-GB"/>
        </w:rPr>
      </w:pPr>
      <w:r w:rsidRPr="00E777EB">
        <w:rPr>
          <w:rFonts w:eastAsia="Times New Roman" w:cstheme="minorHAnsi"/>
          <w:sz w:val="24"/>
          <w:szCs w:val="24"/>
          <w:lang w:eastAsia="en-GB"/>
        </w:rPr>
        <w:t>Programme the module / unit / course belongs to: </w:t>
      </w:r>
    </w:p>
    <w:p w14:paraId="08905826" w14:textId="1E5CF3E5" w:rsidR="00E777EB" w:rsidRPr="00E777EB" w:rsidRDefault="00E777EB" w:rsidP="00E777EB">
      <w:pPr>
        <w:numPr>
          <w:ilvl w:val="0"/>
          <w:numId w:val="1"/>
        </w:numPr>
        <w:spacing w:before="100" w:beforeAutospacing="1" w:after="240" w:line="240" w:lineRule="auto"/>
        <w:rPr>
          <w:rFonts w:eastAsia="Times New Roman" w:cstheme="minorHAnsi"/>
          <w:sz w:val="24"/>
          <w:szCs w:val="24"/>
          <w:lang w:eastAsia="en-GB"/>
        </w:rPr>
      </w:pPr>
      <w:r w:rsidRPr="00E777EB">
        <w:rPr>
          <w:rFonts w:eastAsia="Times New Roman" w:cstheme="minorHAnsi"/>
          <w:sz w:val="24"/>
          <w:szCs w:val="24"/>
          <w:lang w:eastAsia="en-GB"/>
        </w:rPr>
        <w:t xml:space="preserve">Audience for the module / unit / course (FE students, HN students or HE students): </w:t>
      </w:r>
    </w:p>
    <w:p w14:paraId="24924D79" w14:textId="28182902" w:rsidR="00E777EB" w:rsidRPr="00E777EB" w:rsidRDefault="00E777EB" w:rsidP="00E777EB">
      <w:pPr>
        <w:numPr>
          <w:ilvl w:val="0"/>
          <w:numId w:val="1"/>
        </w:numPr>
        <w:spacing w:before="100" w:beforeAutospacing="1" w:after="240" w:line="240" w:lineRule="auto"/>
        <w:rPr>
          <w:rFonts w:eastAsia="Times New Roman" w:cstheme="minorHAnsi"/>
          <w:sz w:val="24"/>
          <w:szCs w:val="24"/>
          <w:lang w:eastAsia="en-GB"/>
        </w:rPr>
      </w:pPr>
      <w:r w:rsidRPr="00E777EB">
        <w:rPr>
          <w:rFonts w:eastAsia="Times New Roman" w:cstheme="minorHAnsi"/>
          <w:sz w:val="24"/>
          <w:szCs w:val="24"/>
          <w:lang w:eastAsia="en-GB"/>
        </w:rPr>
        <w:t>Number of students expected to be enrolled on the module / unit / course:</w:t>
      </w:r>
    </w:p>
    <w:p w14:paraId="1BB2E01E" w14:textId="0B762194" w:rsidR="00E777EB" w:rsidRPr="00E777EB" w:rsidRDefault="00E777EB" w:rsidP="00E777EB">
      <w:pPr>
        <w:numPr>
          <w:ilvl w:val="0"/>
          <w:numId w:val="1"/>
        </w:numPr>
        <w:spacing w:before="100" w:beforeAutospacing="1" w:after="240" w:line="240" w:lineRule="auto"/>
        <w:rPr>
          <w:rFonts w:eastAsia="Times New Roman" w:cstheme="minorHAnsi"/>
          <w:sz w:val="24"/>
          <w:szCs w:val="24"/>
          <w:lang w:eastAsia="en-GB"/>
        </w:rPr>
      </w:pPr>
      <w:r w:rsidRPr="00E777EB">
        <w:rPr>
          <w:rFonts w:eastAsia="Times New Roman" w:cstheme="minorHAnsi"/>
          <w:sz w:val="24"/>
          <w:szCs w:val="24"/>
          <w:lang w:eastAsia="en-GB"/>
        </w:rPr>
        <w:t xml:space="preserve">Short descriptions of the current format of the module / unit / course: </w:t>
      </w:r>
    </w:p>
    <w:p w14:paraId="384CAB7A" w14:textId="1392BB6D" w:rsidR="00E777EB" w:rsidRPr="00E777EB" w:rsidRDefault="00E777EB" w:rsidP="00E777EB">
      <w:pPr>
        <w:numPr>
          <w:ilvl w:val="0"/>
          <w:numId w:val="1"/>
        </w:numPr>
        <w:spacing w:before="100" w:beforeAutospacing="1" w:after="100" w:afterAutospacing="1" w:line="240" w:lineRule="auto"/>
        <w:rPr>
          <w:rFonts w:eastAsia="Times New Roman" w:cstheme="minorHAnsi"/>
          <w:sz w:val="24"/>
          <w:szCs w:val="24"/>
          <w:lang w:eastAsia="en-GB"/>
        </w:rPr>
      </w:pPr>
      <w:r w:rsidRPr="00E777EB">
        <w:rPr>
          <w:rFonts w:eastAsia="Times New Roman" w:cstheme="minorHAnsi"/>
          <w:sz w:val="24"/>
          <w:szCs w:val="24"/>
          <w:lang w:eastAsia="en-GB"/>
        </w:rPr>
        <w:t>Short description of how long and how frequent face to face or synchronous meetings are in current:</w:t>
      </w:r>
    </w:p>
    <w:p w14:paraId="705B3338" w14:textId="6E34E101" w:rsidR="00E777EB" w:rsidRDefault="00E777EB" w:rsidP="00E777EB">
      <w:pPr>
        <w:numPr>
          <w:ilvl w:val="0"/>
          <w:numId w:val="2"/>
        </w:numPr>
        <w:spacing w:before="100" w:beforeAutospacing="1" w:after="240" w:line="240" w:lineRule="auto"/>
        <w:rPr>
          <w:rFonts w:eastAsia="Times New Roman" w:cstheme="minorHAnsi"/>
          <w:sz w:val="24"/>
          <w:szCs w:val="24"/>
          <w:lang w:eastAsia="en-GB"/>
        </w:rPr>
      </w:pPr>
      <w:r w:rsidRPr="00E777EB">
        <w:rPr>
          <w:rFonts w:eastAsia="Times New Roman" w:cstheme="minorHAnsi"/>
          <w:sz w:val="24"/>
          <w:szCs w:val="24"/>
          <w:lang w:eastAsia="en-GB"/>
        </w:rPr>
        <w:t>Short description of the face-to-face or synchronous activities and assessments included in the module / unit / course:</w:t>
      </w:r>
    </w:p>
    <w:p w14:paraId="7DA8C4C4" w14:textId="0C8D9EE3" w:rsidR="00E777EB" w:rsidRDefault="00E777EB" w:rsidP="00E777EB">
      <w:pPr>
        <w:numPr>
          <w:ilvl w:val="0"/>
          <w:numId w:val="2"/>
        </w:numPr>
        <w:spacing w:before="100" w:beforeAutospacing="1" w:after="240" w:line="240" w:lineRule="auto"/>
        <w:rPr>
          <w:rFonts w:eastAsia="Times New Roman" w:cstheme="minorHAnsi"/>
          <w:sz w:val="24"/>
          <w:szCs w:val="24"/>
          <w:lang w:eastAsia="en-GB"/>
        </w:rPr>
      </w:pPr>
      <w:r>
        <w:rPr>
          <w:rFonts w:eastAsia="Times New Roman" w:cstheme="minorHAnsi"/>
          <w:sz w:val="24"/>
          <w:szCs w:val="24"/>
          <w:lang w:eastAsia="en-GB"/>
        </w:rPr>
        <w:t>Short description about how familiar students are with Brightspace and other UHI core technologies:</w:t>
      </w:r>
      <w:r>
        <w:rPr>
          <w:rFonts w:eastAsia="Times New Roman" w:cstheme="minorHAnsi"/>
          <w:sz w:val="24"/>
          <w:szCs w:val="24"/>
          <w:lang w:eastAsia="en-GB"/>
        </w:rPr>
        <w:br/>
      </w:r>
    </w:p>
    <w:p w14:paraId="30151939" w14:textId="3475605F" w:rsidR="001B0D85" w:rsidRDefault="001B0D85" w:rsidP="001B0D85">
      <w:pPr>
        <w:spacing w:before="100" w:beforeAutospacing="1" w:after="240" w:line="240" w:lineRule="auto"/>
        <w:rPr>
          <w:rFonts w:eastAsia="Times New Roman" w:cstheme="minorHAnsi"/>
          <w:sz w:val="24"/>
          <w:szCs w:val="24"/>
          <w:lang w:eastAsia="en-GB"/>
        </w:rPr>
      </w:pPr>
    </w:p>
    <w:p w14:paraId="15FEECFD" w14:textId="6FD65C88" w:rsidR="001B0D85" w:rsidRDefault="001B0D85" w:rsidP="001B0D85">
      <w:pPr>
        <w:spacing w:before="100" w:beforeAutospacing="1" w:after="240" w:line="240" w:lineRule="auto"/>
        <w:rPr>
          <w:rFonts w:eastAsia="Times New Roman" w:cstheme="minorHAnsi"/>
          <w:sz w:val="24"/>
          <w:szCs w:val="24"/>
          <w:lang w:eastAsia="en-GB"/>
        </w:rPr>
      </w:pPr>
    </w:p>
    <w:p w14:paraId="0DA8B735" w14:textId="1C893204" w:rsidR="001B0D85" w:rsidRDefault="001B0D85" w:rsidP="001B0D85">
      <w:pPr>
        <w:spacing w:before="100" w:beforeAutospacing="1" w:after="240" w:line="240" w:lineRule="auto"/>
        <w:rPr>
          <w:rFonts w:eastAsia="Times New Roman" w:cstheme="minorHAnsi"/>
          <w:sz w:val="24"/>
          <w:szCs w:val="24"/>
          <w:lang w:eastAsia="en-GB"/>
        </w:rPr>
      </w:pPr>
    </w:p>
    <w:p w14:paraId="56507B0D" w14:textId="688D7305" w:rsidR="001B0D85" w:rsidRDefault="001B0D85" w:rsidP="001B0D85">
      <w:pPr>
        <w:spacing w:before="100" w:beforeAutospacing="1" w:after="240" w:line="240" w:lineRule="auto"/>
        <w:rPr>
          <w:rFonts w:eastAsia="Times New Roman" w:cstheme="minorHAnsi"/>
          <w:sz w:val="24"/>
          <w:szCs w:val="24"/>
          <w:lang w:eastAsia="en-GB"/>
        </w:rPr>
      </w:pPr>
    </w:p>
    <w:p w14:paraId="158263BB" w14:textId="4638B967" w:rsidR="001B0D85" w:rsidRDefault="001B0D85" w:rsidP="001B0D85">
      <w:pPr>
        <w:spacing w:before="100" w:beforeAutospacing="1" w:after="240" w:line="240" w:lineRule="auto"/>
        <w:rPr>
          <w:rFonts w:eastAsia="Times New Roman" w:cstheme="minorHAnsi"/>
          <w:sz w:val="24"/>
          <w:szCs w:val="24"/>
          <w:lang w:eastAsia="en-GB"/>
        </w:rPr>
      </w:pPr>
    </w:p>
    <w:p w14:paraId="092D6E4D" w14:textId="2EED3732" w:rsidR="001B0D85" w:rsidRDefault="001B0D85" w:rsidP="001B0D85">
      <w:pPr>
        <w:spacing w:before="100" w:beforeAutospacing="1" w:after="240" w:line="240" w:lineRule="auto"/>
        <w:rPr>
          <w:rFonts w:eastAsia="Times New Roman" w:cstheme="minorHAnsi"/>
          <w:sz w:val="24"/>
          <w:szCs w:val="24"/>
          <w:lang w:eastAsia="en-GB"/>
        </w:rPr>
      </w:pPr>
    </w:p>
    <w:p w14:paraId="5D6B4DFB" w14:textId="789B87B2" w:rsidR="001B0D85" w:rsidRDefault="001B0D85" w:rsidP="001B0D85">
      <w:pPr>
        <w:spacing w:before="100" w:beforeAutospacing="1" w:after="240" w:line="240" w:lineRule="auto"/>
        <w:rPr>
          <w:rFonts w:eastAsia="Times New Roman" w:cstheme="minorHAnsi"/>
          <w:sz w:val="24"/>
          <w:szCs w:val="24"/>
          <w:lang w:eastAsia="en-GB"/>
        </w:rPr>
      </w:pPr>
    </w:p>
    <w:p w14:paraId="5CCDB0CD" w14:textId="0C035395" w:rsidR="00E777EB" w:rsidRPr="00E777EB" w:rsidRDefault="00E777EB" w:rsidP="00E777EB">
      <w:pPr>
        <w:pStyle w:val="Heading2"/>
        <w:rPr>
          <w:rStyle w:val="Strong"/>
          <w:rFonts w:asciiTheme="minorHAnsi" w:hAnsiTheme="minorHAnsi" w:cstheme="minorHAnsi"/>
          <w:color w:val="572163"/>
        </w:rPr>
      </w:pPr>
      <w:r w:rsidRPr="00E777EB">
        <w:rPr>
          <w:rStyle w:val="Strong"/>
          <w:rFonts w:asciiTheme="minorHAnsi" w:hAnsiTheme="minorHAnsi" w:cstheme="minorHAnsi"/>
          <w:color w:val="572163"/>
        </w:rPr>
        <w:lastRenderedPageBreak/>
        <w:t>Information about the module / unit / course learning outcomes</w:t>
      </w:r>
    </w:p>
    <w:p w14:paraId="46571A92" w14:textId="77777777" w:rsidR="00E777EB" w:rsidRPr="001B0D85" w:rsidRDefault="00E777EB" w:rsidP="001B0D85">
      <w:pPr>
        <w:pStyle w:val="ListParagraph"/>
        <w:numPr>
          <w:ilvl w:val="0"/>
          <w:numId w:val="3"/>
        </w:numPr>
        <w:spacing w:line="360" w:lineRule="auto"/>
        <w:rPr>
          <w:rFonts w:cstheme="minorHAnsi"/>
          <w:sz w:val="24"/>
          <w:szCs w:val="24"/>
        </w:rPr>
      </w:pPr>
      <w:r w:rsidRPr="001B0D85">
        <w:rPr>
          <w:rFonts w:cstheme="minorHAnsi"/>
          <w:sz w:val="24"/>
          <w:szCs w:val="24"/>
        </w:rPr>
        <w:t>Using your handbook, semester / module / unit / course map or other module / unit / course documentation, list the learning outcomes for your module / unit / course:</w:t>
      </w:r>
    </w:p>
    <w:p w14:paraId="0368EC32" w14:textId="77777777" w:rsidR="00E777EB" w:rsidRPr="001B0D85" w:rsidRDefault="00E777EB" w:rsidP="001B0D85">
      <w:pPr>
        <w:pStyle w:val="ListParagraph"/>
        <w:numPr>
          <w:ilvl w:val="1"/>
          <w:numId w:val="2"/>
        </w:numPr>
        <w:spacing w:line="360" w:lineRule="auto"/>
        <w:rPr>
          <w:rFonts w:cstheme="minorHAnsi"/>
          <w:sz w:val="24"/>
          <w:szCs w:val="24"/>
        </w:rPr>
      </w:pPr>
      <w:r w:rsidRPr="001B0D85">
        <w:rPr>
          <w:rFonts w:cstheme="minorHAnsi"/>
          <w:sz w:val="24"/>
          <w:szCs w:val="24"/>
        </w:rPr>
        <w:t>…</w:t>
      </w:r>
    </w:p>
    <w:p w14:paraId="2DF7F3B7" w14:textId="77777777" w:rsidR="00E777EB" w:rsidRPr="001B0D85" w:rsidRDefault="00E777EB" w:rsidP="001B0D85">
      <w:pPr>
        <w:pStyle w:val="ListParagraph"/>
        <w:numPr>
          <w:ilvl w:val="1"/>
          <w:numId w:val="2"/>
        </w:numPr>
        <w:spacing w:line="360" w:lineRule="auto"/>
        <w:rPr>
          <w:rFonts w:cstheme="minorHAnsi"/>
          <w:sz w:val="24"/>
          <w:szCs w:val="24"/>
        </w:rPr>
      </w:pPr>
      <w:r w:rsidRPr="001B0D85">
        <w:rPr>
          <w:rFonts w:cstheme="minorHAnsi"/>
          <w:sz w:val="24"/>
          <w:szCs w:val="24"/>
        </w:rPr>
        <w:t>…</w:t>
      </w:r>
    </w:p>
    <w:p w14:paraId="2650199C" w14:textId="77777777" w:rsidR="00E777EB" w:rsidRPr="001B0D85" w:rsidRDefault="00E777EB" w:rsidP="001B0D85">
      <w:pPr>
        <w:pStyle w:val="ListParagraph"/>
        <w:numPr>
          <w:ilvl w:val="1"/>
          <w:numId w:val="2"/>
        </w:numPr>
        <w:spacing w:line="360" w:lineRule="auto"/>
        <w:rPr>
          <w:rFonts w:cstheme="minorHAnsi"/>
          <w:sz w:val="24"/>
          <w:szCs w:val="24"/>
        </w:rPr>
      </w:pPr>
      <w:r w:rsidRPr="001B0D85">
        <w:rPr>
          <w:rFonts w:cstheme="minorHAnsi"/>
          <w:sz w:val="24"/>
          <w:szCs w:val="24"/>
        </w:rPr>
        <w:t>…</w:t>
      </w:r>
    </w:p>
    <w:p w14:paraId="0D8E6E81" w14:textId="77777777" w:rsidR="00E777EB" w:rsidRPr="001B0D85" w:rsidRDefault="00E777EB" w:rsidP="001B0D85">
      <w:pPr>
        <w:pStyle w:val="ListParagraph"/>
        <w:numPr>
          <w:ilvl w:val="1"/>
          <w:numId w:val="2"/>
        </w:numPr>
        <w:spacing w:line="360" w:lineRule="auto"/>
        <w:rPr>
          <w:rFonts w:cstheme="minorHAnsi"/>
          <w:sz w:val="24"/>
          <w:szCs w:val="24"/>
        </w:rPr>
      </w:pPr>
      <w:r w:rsidRPr="001B0D85">
        <w:rPr>
          <w:rFonts w:cstheme="minorHAnsi"/>
          <w:sz w:val="24"/>
          <w:szCs w:val="24"/>
        </w:rPr>
        <w:t>…</w:t>
      </w:r>
    </w:p>
    <w:p w14:paraId="61E7A45D" w14:textId="77777777" w:rsidR="00E777EB" w:rsidRPr="001B0D85" w:rsidRDefault="00E777EB" w:rsidP="001B0D85">
      <w:pPr>
        <w:pStyle w:val="ListParagraph"/>
        <w:numPr>
          <w:ilvl w:val="1"/>
          <w:numId w:val="2"/>
        </w:numPr>
        <w:spacing w:line="360" w:lineRule="auto"/>
        <w:rPr>
          <w:rFonts w:cstheme="minorHAnsi"/>
          <w:sz w:val="24"/>
          <w:szCs w:val="24"/>
        </w:rPr>
      </w:pPr>
      <w:r w:rsidRPr="001B0D85">
        <w:rPr>
          <w:rFonts w:cstheme="minorHAnsi"/>
          <w:sz w:val="24"/>
          <w:szCs w:val="24"/>
        </w:rPr>
        <w:t>…</w:t>
      </w:r>
    </w:p>
    <w:p w14:paraId="0A8853D1" w14:textId="654EA592" w:rsidR="00E777EB" w:rsidRPr="001B0D85" w:rsidRDefault="00E777EB" w:rsidP="001B0D85">
      <w:pPr>
        <w:pStyle w:val="ListParagraph"/>
        <w:numPr>
          <w:ilvl w:val="0"/>
          <w:numId w:val="3"/>
        </w:numPr>
        <w:spacing w:before="100" w:beforeAutospacing="1" w:after="240"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 xml:space="preserve">Now, think about the following questions in relation to your learning outcomes and make some short notes about the following questions (you will think about them more in depth </w:t>
      </w:r>
      <w:proofErr w:type="gramStart"/>
      <w:r w:rsidRPr="001B0D85">
        <w:rPr>
          <w:rFonts w:eastAsia="Times New Roman" w:cstheme="minorHAnsi"/>
          <w:color w:val="000000"/>
          <w:sz w:val="24"/>
          <w:szCs w:val="24"/>
          <w:lang w:eastAsia="en-GB"/>
        </w:rPr>
        <w:t>later on</w:t>
      </w:r>
      <w:proofErr w:type="gramEnd"/>
      <w:r w:rsidRPr="001B0D85">
        <w:rPr>
          <w:rFonts w:eastAsia="Times New Roman" w:cstheme="minorHAnsi"/>
          <w:color w:val="000000"/>
          <w:sz w:val="24"/>
          <w:szCs w:val="24"/>
          <w:lang w:eastAsia="en-GB"/>
        </w:rPr>
        <w:t>): </w:t>
      </w:r>
    </w:p>
    <w:p w14:paraId="253289C0" w14:textId="77777777" w:rsidR="00E777EB" w:rsidRPr="001B0D85" w:rsidRDefault="00E777EB" w:rsidP="001B0D85">
      <w:pPr>
        <w:pStyle w:val="ListParagraph"/>
        <w:numPr>
          <w:ilvl w:val="1"/>
          <w:numId w:val="3"/>
        </w:numPr>
        <w:spacing w:before="100" w:beforeAutospacing="1" w:after="240"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 xml:space="preserve">What format is the content students engage with to achieve the learning outcomes? </w:t>
      </w:r>
    </w:p>
    <w:p w14:paraId="3E839F66" w14:textId="77777777" w:rsidR="00E777EB" w:rsidRPr="001B0D85" w:rsidRDefault="00E777EB" w:rsidP="001B0D85">
      <w:pPr>
        <w:pStyle w:val="ListParagraph"/>
        <w:numPr>
          <w:ilvl w:val="1"/>
          <w:numId w:val="3"/>
        </w:numPr>
        <w:spacing w:before="100" w:beforeAutospacing="1" w:after="240"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Are there any particular instructional challenges in this module / unit / course, i.e. are there field trips and other instructional interventions which might be hard to duplicate in online delivery but are important for the students to participate in to achieve the learning outcomes?</w:t>
      </w:r>
    </w:p>
    <w:p w14:paraId="0567DB6A" w14:textId="4023F0FC" w:rsidR="00E777EB" w:rsidRPr="001B0D85" w:rsidRDefault="00E777EB" w:rsidP="001B0D85">
      <w:pPr>
        <w:pStyle w:val="ListParagraph"/>
        <w:numPr>
          <w:ilvl w:val="1"/>
          <w:numId w:val="3"/>
        </w:numPr>
        <w:spacing w:before="100" w:beforeAutospacing="1" w:after="240"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 xml:space="preserve">How are the learning outcomes assessed </w:t>
      </w:r>
      <w:proofErr w:type="gramStart"/>
      <w:r w:rsidRPr="001B0D85">
        <w:rPr>
          <w:rFonts w:eastAsia="Times New Roman" w:cstheme="minorHAnsi"/>
          <w:color w:val="000000"/>
          <w:sz w:val="24"/>
          <w:szCs w:val="24"/>
          <w:lang w:eastAsia="en-GB"/>
        </w:rPr>
        <w:t>at the moment</w:t>
      </w:r>
      <w:proofErr w:type="gramEnd"/>
      <w:r w:rsidRPr="001B0D85">
        <w:rPr>
          <w:rFonts w:eastAsia="Times New Roman" w:cstheme="minorHAnsi"/>
          <w:color w:val="000000"/>
          <w:sz w:val="24"/>
          <w:szCs w:val="24"/>
          <w:lang w:eastAsia="en-GB"/>
        </w:rPr>
        <w:t>, i.e. are assessment of practical nature, are students taking a test, are students writing a paper?</w:t>
      </w:r>
    </w:p>
    <w:p w14:paraId="3DE0C1B3" w14:textId="78BDBF05" w:rsidR="001B0D85" w:rsidRDefault="001B0D85" w:rsidP="001B0D85">
      <w:pPr>
        <w:spacing w:before="100" w:beforeAutospacing="1" w:after="240" w:line="360" w:lineRule="auto"/>
        <w:rPr>
          <w:rFonts w:eastAsia="Times New Roman" w:cstheme="minorHAnsi"/>
          <w:sz w:val="24"/>
          <w:szCs w:val="24"/>
          <w:lang w:eastAsia="en-GB"/>
        </w:rPr>
      </w:pPr>
    </w:p>
    <w:p w14:paraId="22560AE5" w14:textId="59ECB234" w:rsidR="001B0D85" w:rsidRDefault="001B0D85" w:rsidP="001B0D85">
      <w:pPr>
        <w:spacing w:before="100" w:beforeAutospacing="1" w:after="240" w:line="360" w:lineRule="auto"/>
        <w:rPr>
          <w:rFonts w:eastAsia="Times New Roman" w:cstheme="minorHAnsi"/>
          <w:sz w:val="24"/>
          <w:szCs w:val="24"/>
          <w:lang w:eastAsia="en-GB"/>
        </w:rPr>
      </w:pPr>
    </w:p>
    <w:p w14:paraId="687D6BE0" w14:textId="2EA05B4D" w:rsidR="001B0D85" w:rsidRDefault="001B0D85" w:rsidP="001B0D85">
      <w:pPr>
        <w:spacing w:before="100" w:beforeAutospacing="1" w:after="240" w:line="360" w:lineRule="auto"/>
        <w:rPr>
          <w:rFonts w:eastAsia="Times New Roman" w:cstheme="minorHAnsi"/>
          <w:sz w:val="24"/>
          <w:szCs w:val="24"/>
          <w:lang w:eastAsia="en-GB"/>
        </w:rPr>
      </w:pPr>
    </w:p>
    <w:p w14:paraId="58DB542A" w14:textId="7138BC20" w:rsidR="001B0D85" w:rsidRDefault="001B0D85" w:rsidP="001B0D85">
      <w:pPr>
        <w:spacing w:before="100" w:beforeAutospacing="1" w:after="240" w:line="360" w:lineRule="auto"/>
        <w:rPr>
          <w:rFonts w:eastAsia="Times New Roman" w:cstheme="minorHAnsi"/>
          <w:sz w:val="24"/>
          <w:szCs w:val="24"/>
          <w:lang w:eastAsia="en-GB"/>
        </w:rPr>
      </w:pPr>
    </w:p>
    <w:p w14:paraId="00167974" w14:textId="05DBF34F" w:rsidR="001B0D85" w:rsidRDefault="001B0D85" w:rsidP="001B0D85">
      <w:pPr>
        <w:spacing w:before="100" w:beforeAutospacing="1" w:after="100" w:afterAutospacing="1" w:line="240" w:lineRule="auto"/>
        <w:rPr>
          <w:rFonts w:eastAsia="Times New Roman" w:cstheme="minorHAnsi"/>
          <w:sz w:val="24"/>
          <w:szCs w:val="24"/>
          <w:lang w:eastAsia="en-GB"/>
        </w:rPr>
      </w:pPr>
    </w:p>
    <w:p w14:paraId="6211D12C" w14:textId="5A655041" w:rsidR="001B0D85" w:rsidRPr="001B0D85" w:rsidRDefault="001B0D85" w:rsidP="001B0D85">
      <w:pPr>
        <w:pStyle w:val="Heading2"/>
        <w:rPr>
          <w:rFonts w:asciiTheme="minorHAnsi" w:eastAsia="Times New Roman" w:hAnsiTheme="minorHAnsi" w:cstheme="minorHAnsi"/>
          <w:b/>
          <w:bCs/>
          <w:color w:val="572163"/>
          <w:lang w:eastAsia="en-GB"/>
        </w:rPr>
      </w:pPr>
      <w:r w:rsidRPr="001B0D85">
        <w:rPr>
          <w:rFonts w:asciiTheme="minorHAnsi" w:eastAsia="Times New Roman" w:hAnsiTheme="minorHAnsi" w:cstheme="minorHAnsi"/>
          <w:b/>
          <w:bCs/>
          <w:color w:val="572163"/>
          <w:lang w:eastAsia="en-GB"/>
        </w:rPr>
        <w:lastRenderedPageBreak/>
        <w:t xml:space="preserve">Mapping your content, </w:t>
      </w:r>
      <w:proofErr w:type="gramStart"/>
      <w:r w:rsidRPr="001B0D85">
        <w:rPr>
          <w:rFonts w:asciiTheme="minorHAnsi" w:eastAsia="Times New Roman" w:hAnsiTheme="minorHAnsi" w:cstheme="minorHAnsi"/>
          <w:b/>
          <w:bCs/>
          <w:color w:val="572163"/>
          <w:lang w:eastAsia="en-GB"/>
        </w:rPr>
        <w:t>activities</w:t>
      </w:r>
      <w:proofErr w:type="gramEnd"/>
      <w:r w:rsidRPr="001B0D85">
        <w:rPr>
          <w:rFonts w:asciiTheme="minorHAnsi" w:eastAsia="Times New Roman" w:hAnsiTheme="minorHAnsi" w:cstheme="minorHAnsi"/>
          <w:b/>
          <w:bCs/>
          <w:color w:val="572163"/>
          <w:lang w:eastAsia="en-GB"/>
        </w:rPr>
        <w:t xml:space="preserve"> and assessments</w:t>
      </w:r>
    </w:p>
    <w:p w14:paraId="275EC19D" w14:textId="0911CA78" w:rsidR="001B0D85" w:rsidRPr="001B0D85" w:rsidRDefault="001B0D85" w:rsidP="001B0D85">
      <w:pPr>
        <w:spacing w:before="100" w:beforeAutospacing="1" w:after="100" w:afterAutospacing="1" w:line="360" w:lineRule="auto"/>
        <w:rPr>
          <w:rFonts w:eastAsia="Times New Roman" w:cstheme="minorHAnsi"/>
          <w:sz w:val="24"/>
          <w:szCs w:val="24"/>
          <w:lang w:eastAsia="en-GB"/>
        </w:rPr>
      </w:pPr>
      <w:r>
        <w:rPr>
          <w:rFonts w:eastAsia="Times New Roman" w:cstheme="minorHAnsi"/>
          <w:color w:val="000000"/>
          <w:sz w:val="24"/>
          <w:szCs w:val="24"/>
          <w:lang w:eastAsia="en-GB"/>
        </w:rPr>
        <w:t xml:space="preserve">Use </w:t>
      </w:r>
      <w:r w:rsidR="00337E16">
        <w:rPr>
          <w:rFonts w:eastAsia="Times New Roman" w:cstheme="minorHAnsi"/>
          <w:color w:val="000000"/>
          <w:sz w:val="24"/>
          <w:szCs w:val="24"/>
          <w:lang w:eastAsia="en-GB"/>
        </w:rPr>
        <w:t>Table 2</w:t>
      </w:r>
      <w:r>
        <w:rPr>
          <w:rFonts w:eastAsia="Times New Roman" w:cstheme="minorHAnsi"/>
          <w:color w:val="000000"/>
          <w:sz w:val="24"/>
          <w:szCs w:val="24"/>
          <w:lang w:eastAsia="en-GB"/>
        </w:rPr>
        <w:t xml:space="preserve"> below to </w:t>
      </w:r>
      <w:r w:rsidRPr="001B0D85">
        <w:rPr>
          <w:rFonts w:eastAsia="Times New Roman" w:cstheme="minorHAnsi"/>
          <w:color w:val="000000"/>
          <w:sz w:val="24"/>
          <w:szCs w:val="24"/>
          <w:lang w:eastAsia="en-GB"/>
        </w:rPr>
        <w:t>list the following:</w:t>
      </w:r>
    </w:p>
    <w:p w14:paraId="79367C26" w14:textId="77777777" w:rsidR="001B0D85" w:rsidRPr="001B0D85" w:rsidRDefault="001B0D85" w:rsidP="001B0D85">
      <w:pPr>
        <w:numPr>
          <w:ilvl w:val="0"/>
          <w:numId w:val="5"/>
        </w:numPr>
        <w:spacing w:before="100" w:beforeAutospacing="1" w:after="100" w:afterAutospacing="1"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content materials students are engaging with,</w:t>
      </w:r>
    </w:p>
    <w:p w14:paraId="3A45AF06" w14:textId="77777777" w:rsidR="001B0D85" w:rsidRPr="001B0D85" w:rsidRDefault="001B0D85" w:rsidP="001B0D85">
      <w:pPr>
        <w:numPr>
          <w:ilvl w:val="0"/>
          <w:numId w:val="5"/>
        </w:numPr>
        <w:spacing w:before="100" w:beforeAutospacing="1" w:after="100" w:afterAutospacing="1"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 xml:space="preserve">face-to-face module / unit / course components that follow a common format, i.e. lectures, </w:t>
      </w:r>
    </w:p>
    <w:p w14:paraId="1E583E57" w14:textId="77777777" w:rsidR="001B0D85" w:rsidRPr="001B0D85" w:rsidRDefault="001B0D85" w:rsidP="001B0D85">
      <w:pPr>
        <w:numPr>
          <w:ilvl w:val="0"/>
          <w:numId w:val="5"/>
        </w:numPr>
        <w:spacing w:before="100" w:beforeAutospacing="1" w:after="100" w:afterAutospacing="1"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other face-to-face activities, i.e. a field trip, a group presentation, a lab experiment, etc.,</w:t>
      </w:r>
    </w:p>
    <w:p w14:paraId="3A5C5C2F" w14:textId="77777777" w:rsidR="001B0D85" w:rsidRPr="001B0D85" w:rsidRDefault="001B0D85" w:rsidP="001B0D85">
      <w:pPr>
        <w:numPr>
          <w:ilvl w:val="0"/>
          <w:numId w:val="5"/>
        </w:numPr>
        <w:spacing w:before="100" w:beforeAutospacing="1" w:after="100" w:afterAutospacing="1"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other face-to-face activities students are doing during class,</w:t>
      </w:r>
    </w:p>
    <w:p w14:paraId="044942FB" w14:textId="62EF3F9B" w:rsidR="001B0D85" w:rsidRPr="001B0D85" w:rsidRDefault="001B0D85" w:rsidP="001B0D85">
      <w:pPr>
        <w:numPr>
          <w:ilvl w:val="0"/>
          <w:numId w:val="5"/>
        </w:numPr>
        <w:spacing w:before="100" w:beforeAutospacing="1" w:after="100" w:afterAutospacing="1"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other activities students might be doing in</w:t>
      </w:r>
      <w:r>
        <w:rPr>
          <w:rFonts w:eastAsia="Times New Roman" w:cstheme="minorHAnsi"/>
          <w:color w:val="000000"/>
          <w:sz w:val="24"/>
          <w:szCs w:val="24"/>
          <w:lang w:eastAsia="en-GB"/>
        </w:rPr>
        <w:t>-</w:t>
      </w:r>
      <w:r w:rsidRPr="001B0D85">
        <w:rPr>
          <w:rFonts w:eastAsia="Times New Roman" w:cstheme="minorHAnsi"/>
          <w:color w:val="000000"/>
          <w:sz w:val="24"/>
          <w:szCs w:val="24"/>
          <w:lang w:eastAsia="en-GB"/>
        </w:rPr>
        <w:t xml:space="preserve">between classes </w:t>
      </w:r>
      <w:proofErr w:type="gramStart"/>
      <w:r w:rsidRPr="001B0D85">
        <w:rPr>
          <w:rFonts w:eastAsia="Times New Roman" w:cstheme="minorHAnsi"/>
          <w:color w:val="000000"/>
          <w:sz w:val="24"/>
          <w:szCs w:val="24"/>
          <w:lang w:eastAsia="en-GB"/>
        </w:rPr>
        <w:t>at the moment</w:t>
      </w:r>
      <w:proofErr w:type="gramEnd"/>
      <w:r w:rsidRPr="001B0D85">
        <w:rPr>
          <w:rFonts w:eastAsia="Times New Roman" w:cstheme="minorHAnsi"/>
          <w:color w:val="000000"/>
          <w:sz w:val="24"/>
          <w:szCs w:val="24"/>
          <w:lang w:eastAsia="en-GB"/>
        </w:rPr>
        <w:t xml:space="preserve"> and how these would normally be handed in by the student,</w:t>
      </w:r>
    </w:p>
    <w:p w14:paraId="7FC354CC" w14:textId="77777777" w:rsidR="00875DCD" w:rsidRPr="00875DCD" w:rsidRDefault="001B0D85" w:rsidP="001B0D85">
      <w:pPr>
        <w:numPr>
          <w:ilvl w:val="0"/>
          <w:numId w:val="5"/>
        </w:numPr>
        <w:spacing w:before="100" w:beforeAutospacing="1" w:after="100" w:afterAutospacing="1" w:line="360" w:lineRule="auto"/>
        <w:rPr>
          <w:rFonts w:eastAsia="Times New Roman" w:cstheme="minorHAnsi"/>
          <w:sz w:val="24"/>
          <w:szCs w:val="24"/>
          <w:lang w:eastAsia="en-GB"/>
        </w:rPr>
      </w:pPr>
      <w:r w:rsidRPr="001B0D85">
        <w:rPr>
          <w:rFonts w:eastAsia="Times New Roman" w:cstheme="minorHAnsi"/>
          <w:color w:val="000000"/>
          <w:sz w:val="24"/>
          <w:szCs w:val="24"/>
          <w:lang w:eastAsia="en-GB"/>
        </w:rPr>
        <w:t>assessments the students need to complete and the common format they follow, i.e. (group) presentation, (group) project, exam, paper, lab experiment, etc. </w:t>
      </w:r>
    </w:p>
    <w:p w14:paraId="67F77379" w14:textId="2A01AF78" w:rsidR="00875DCD" w:rsidRDefault="00875DCD" w:rsidP="00875DCD">
      <w:pPr>
        <w:spacing w:before="100" w:beforeAutospacing="1" w:after="100" w:afterAutospacing="1" w:line="36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Work through </w:t>
      </w:r>
      <w:r w:rsidR="00337E16">
        <w:rPr>
          <w:rFonts w:eastAsia="Times New Roman" w:cstheme="minorHAnsi"/>
          <w:color w:val="000000"/>
          <w:sz w:val="24"/>
          <w:szCs w:val="24"/>
          <w:lang w:eastAsia="en-GB"/>
        </w:rPr>
        <w:t>Table 2</w:t>
      </w:r>
      <w:r>
        <w:rPr>
          <w:rFonts w:eastAsia="Times New Roman" w:cstheme="minorHAnsi"/>
          <w:color w:val="000000"/>
          <w:sz w:val="24"/>
          <w:szCs w:val="24"/>
          <w:lang w:eastAsia="en-GB"/>
        </w:rPr>
        <w:t xml:space="preserve"> listing the information about Learning objectives for the week/topic, Content materials and learning resources, Learning activities and Assessments. </w:t>
      </w:r>
    </w:p>
    <w:p w14:paraId="2D409963" w14:textId="63C505D4" w:rsidR="00875DCD" w:rsidRDefault="00875DCD" w:rsidP="00875DCD">
      <w:pPr>
        <w:spacing w:before="100" w:beforeAutospacing="1" w:after="100" w:afterAutospacing="1" w:line="360" w:lineRule="auto"/>
        <w:rPr>
          <w:rFonts w:eastAsia="Times New Roman" w:cstheme="minorHAnsi"/>
          <w:sz w:val="24"/>
          <w:szCs w:val="24"/>
          <w:lang w:eastAsia="en-GB"/>
        </w:rPr>
      </w:pPr>
      <w:r>
        <w:rPr>
          <w:rFonts w:eastAsia="Times New Roman" w:cstheme="minorHAnsi"/>
          <w:color w:val="000000"/>
          <w:sz w:val="24"/>
          <w:szCs w:val="24"/>
          <w:lang w:eastAsia="en-GB"/>
        </w:rPr>
        <w:t>Once you have done this, map</w:t>
      </w:r>
      <w:r w:rsidR="00794128">
        <w:rPr>
          <w:rFonts w:eastAsia="Times New Roman" w:cstheme="minorHAnsi"/>
          <w:color w:val="000000"/>
          <w:sz w:val="24"/>
          <w:szCs w:val="24"/>
          <w:lang w:eastAsia="en-GB"/>
        </w:rPr>
        <w:t xml:space="preserve"> your content materials, learning resources, </w:t>
      </w:r>
      <w:proofErr w:type="gramStart"/>
      <w:r w:rsidR="00794128">
        <w:rPr>
          <w:rFonts w:eastAsia="Times New Roman" w:cstheme="minorHAnsi"/>
          <w:color w:val="000000"/>
          <w:sz w:val="24"/>
          <w:szCs w:val="24"/>
          <w:lang w:eastAsia="en-GB"/>
        </w:rPr>
        <w:t>activities</w:t>
      </w:r>
      <w:proofErr w:type="gramEnd"/>
      <w:r w:rsidR="00794128">
        <w:rPr>
          <w:rFonts w:eastAsia="Times New Roman" w:cstheme="minorHAnsi"/>
          <w:color w:val="000000"/>
          <w:sz w:val="24"/>
          <w:szCs w:val="24"/>
          <w:lang w:eastAsia="en-GB"/>
        </w:rPr>
        <w:t xml:space="preserve"> and assessments </w:t>
      </w:r>
      <w:r>
        <w:rPr>
          <w:rFonts w:eastAsia="Times New Roman" w:cstheme="minorHAnsi"/>
          <w:color w:val="000000"/>
          <w:sz w:val="24"/>
          <w:szCs w:val="24"/>
          <w:lang w:eastAsia="en-GB"/>
        </w:rPr>
        <w:t xml:space="preserve">against the </w:t>
      </w:r>
      <w:r w:rsidRPr="003F1281">
        <w:rPr>
          <w:rFonts w:eastAsia="Times New Roman" w:cstheme="minorHAnsi"/>
          <w:b/>
          <w:bCs/>
          <w:color w:val="000000"/>
          <w:sz w:val="24"/>
          <w:szCs w:val="24"/>
          <w:lang w:eastAsia="en-GB"/>
        </w:rPr>
        <w:t>Current teaching method</w:t>
      </w:r>
      <w:r>
        <w:rPr>
          <w:rFonts w:eastAsia="Times New Roman" w:cstheme="minorHAnsi"/>
          <w:color w:val="000000"/>
          <w:sz w:val="24"/>
          <w:szCs w:val="24"/>
          <w:lang w:eastAsia="en-GB"/>
        </w:rPr>
        <w:t>, for instance</w:t>
      </w:r>
      <w:r>
        <w:rPr>
          <w:rFonts w:eastAsia="Times New Roman" w:cstheme="minorHAnsi"/>
          <w:sz w:val="24"/>
          <w:szCs w:val="24"/>
          <w:lang w:eastAsia="en-GB"/>
        </w:rPr>
        <w:t xml:space="preserve"> face-to-face lecture or seminar, face-to-face discussion, face-to-face group work, worksheet filled out in class, etc. While you are doing this, also list any physical tools you are using the classroom for face-to-face teaching and activities, i.e. whiteboard, </w:t>
      </w:r>
      <w:proofErr w:type="gramStart"/>
      <w:r>
        <w:rPr>
          <w:rFonts w:eastAsia="Times New Roman" w:cstheme="minorHAnsi"/>
          <w:sz w:val="24"/>
          <w:szCs w:val="24"/>
          <w:lang w:eastAsia="en-GB"/>
        </w:rPr>
        <w:t>pen</w:t>
      </w:r>
      <w:proofErr w:type="gramEnd"/>
      <w:r>
        <w:rPr>
          <w:rFonts w:eastAsia="Times New Roman" w:cstheme="minorHAnsi"/>
          <w:sz w:val="24"/>
          <w:szCs w:val="24"/>
          <w:lang w:eastAsia="en-GB"/>
        </w:rPr>
        <w:t xml:space="preserve"> and paper, etc.</w:t>
      </w:r>
    </w:p>
    <w:p w14:paraId="628B27E3" w14:textId="2BD82AAC" w:rsidR="003F1281" w:rsidRDefault="00875DCD" w:rsidP="00875DCD">
      <w:pPr>
        <w:spacing w:before="100" w:beforeAutospacing="1" w:after="100" w:afterAutospacing="1" w:line="360" w:lineRule="auto"/>
        <w:rPr>
          <w:color w:val="000000"/>
          <w:sz w:val="24"/>
          <w:szCs w:val="24"/>
        </w:rPr>
      </w:pPr>
      <w:r w:rsidRPr="00794128">
        <w:rPr>
          <w:rFonts w:eastAsia="Times New Roman" w:cstheme="minorHAnsi"/>
          <w:color w:val="000000"/>
          <w:sz w:val="24"/>
          <w:szCs w:val="24"/>
          <w:lang w:eastAsia="en-GB"/>
        </w:rPr>
        <w:t xml:space="preserve">Once you have done this, read through the pages </w:t>
      </w:r>
      <w:r w:rsidRPr="00794128">
        <w:rPr>
          <w:rFonts w:eastAsia="Times New Roman" w:cstheme="minorHAnsi"/>
          <w:b/>
          <w:bCs/>
          <w:color w:val="000000"/>
          <w:sz w:val="24"/>
          <w:szCs w:val="24"/>
          <w:lang w:eastAsia="en-GB"/>
        </w:rPr>
        <w:t>Overview of the tools in Brightspace</w:t>
      </w:r>
      <w:r w:rsidRPr="00794128">
        <w:rPr>
          <w:rFonts w:eastAsia="Times New Roman" w:cstheme="minorHAnsi"/>
          <w:color w:val="000000"/>
          <w:sz w:val="24"/>
          <w:szCs w:val="24"/>
          <w:lang w:eastAsia="en-GB"/>
        </w:rPr>
        <w:t xml:space="preserve">, </w:t>
      </w:r>
      <w:r w:rsidR="00794128" w:rsidRPr="00794128">
        <w:rPr>
          <w:rFonts w:eastAsia="Times New Roman" w:cstheme="minorHAnsi"/>
          <w:b/>
          <w:bCs/>
          <w:color w:val="000000"/>
          <w:sz w:val="24"/>
          <w:szCs w:val="24"/>
          <w:lang w:eastAsia="en-GB"/>
        </w:rPr>
        <w:t>Planning your content</w:t>
      </w:r>
      <w:r w:rsidR="00794128" w:rsidRPr="00794128">
        <w:rPr>
          <w:rFonts w:eastAsia="Times New Roman" w:cstheme="minorHAnsi"/>
          <w:color w:val="000000"/>
          <w:sz w:val="24"/>
          <w:szCs w:val="24"/>
          <w:lang w:eastAsia="en-GB"/>
        </w:rPr>
        <w:t xml:space="preserve"> and </w:t>
      </w:r>
      <w:r w:rsidR="00794128" w:rsidRPr="00794128">
        <w:rPr>
          <w:rFonts w:eastAsia="Times New Roman" w:cstheme="minorHAnsi"/>
          <w:b/>
          <w:bCs/>
          <w:color w:val="000000"/>
          <w:sz w:val="24"/>
          <w:szCs w:val="24"/>
          <w:lang w:eastAsia="en-GB"/>
        </w:rPr>
        <w:t>Planning your activities and assessments</w:t>
      </w:r>
      <w:r w:rsidR="00794128" w:rsidRPr="00794128">
        <w:rPr>
          <w:rFonts w:eastAsia="Times New Roman" w:cstheme="minorHAnsi"/>
          <w:color w:val="000000"/>
          <w:sz w:val="24"/>
          <w:szCs w:val="24"/>
          <w:lang w:eastAsia="en-GB"/>
        </w:rPr>
        <w:t xml:space="preserve"> in the resource and map out what tools</w:t>
      </w:r>
      <w:r w:rsidR="00794128" w:rsidRPr="00794128">
        <w:rPr>
          <w:rFonts w:eastAsia="Times New Roman" w:cstheme="minorHAnsi"/>
          <w:sz w:val="24"/>
          <w:szCs w:val="24"/>
          <w:lang w:eastAsia="en-GB"/>
        </w:rPr>
        <w:t xml:space="preserve"> and teaching methods you could use for delivering your content materials, learning resources, activities and assessments</w:t>
      </w:r>
      <w:r w:rsidR="003F1281">
        <w:rPr>
          <w:rFonts w:eastAsia="Times New Roman" w:cstheme="minorHAnsi"/>
          <w:sz w:val="24"/>
          <w:szCs w:val="24"/>
          <w:lang w:eastAsia="en-GB"/>
        </w:rPr>
        <w:t xml:space="preserve"> in the </w:t>
      </w:r>
      <w:r w:rsidR="003F1281" w:rsidRPr="003F1281">
        <w:rPr>
          <w:rFonts w:eastAsia="Times New Roman" w:cstheme="minorHAnsi"/>
          <w:b/>
          <w:bCs/>
          <w:sz w:val="24"/>
          <w:szCs w:val="24"/>
          <w:lang w:eastAsia="en-GB"/>
        </w:rPr>
        <w:t>Revised teaching method column</w:t>
      </w:r>
      <w:r w:rsidR="00794128" w:rsidRPr="00794128">
        <w:rPr>
          <w:rFonts w:eastAsia="Times New Roman" w:cstheme="minorHAnsi"/>
          <w:sz w:val="24"/>
          <w:szCs w:val="24"/>
          <w:lang w:eastAsia="en-GB"/>
        </w:rPr>
        <w:t xml:space="preserve">. You might also find that the examples listed on the pages </w:t>
      </w:r>
      <w:hyperlink r:id="rId5" w:tgtFrame="_blank" w:history="1">
        <w:r w:rsidR="00794128" w:rsidRPr="00794128">
          <w:rPr>
            <w:rStyle w:val="Hyperlink"/>
            <w:b/>
            <w:bCs/>
            <w:sz w:val="24"/>
            <w:szCs w:val="24"/>
          </w:rPr>
          <w:t>Converting content using ABC</w:t>
        </w:r>
      </w:hyperlink>
      <w:r w:rsidR="00794128" w:rsidRPr="00794128">
        <w:rPr>
          <w:color w:val="000000"/>
          <w:sz w:val="24"/>
          <w:szCs w:val="24"/>
        </w:rPr>
        <w:t xml:space="preserve"> and </w:t>
      </w:r>
      <w:hyperlink r:id="rId6" w:tgtFrame="_blank" w:history="1">
        <w:r w:rsidR="00794128" w:rsidRPr="00794128">
          <w:rPr>
            <w:rStyle w:val="Strong"/>
            <w:color w:val="0000FF"/>
            <w:sz w:val="24"/>
            <w:szCs w:val="24"/>
            <w:u w:val="single"/>
          </w:rPr>
          <w:t>ABC design using approved technologies</w:t>
        </w:r>
      </w:hyperlink>
      <w:r w:rsidR="00794128" w:rsidRPr="00794128">
        <w:rPr>
          <w:color w:val="000000"/>
          <w:sz w:val="24"/>
          <w:szCs w:val="24"/>
        </w:rPr>
        <w:t xml:space="preserve"> can help you reimagine your content, activities and assessments for online delivery. </w:t>
      </w:r>
    </w:p>
    <w:p w14:paraId="1EE9CAF3" w14:textId="40990B66" w:rsidR="003F1281" w:rsidRDefault="003F1281" w:rsidP="00875DCD">
      <w:pPr>
        <w:spacing w:before="100" w:beforeAutospacing="1" w:after="100" w:afterAutospacing="1" w:line="360" w:lineRule="auto"/>
        <w:rPr>
          <w:color w:val="000000"/>
          <w:sz w:val="24"/>
          <w:szCs w:val="24"/>
        </w:rPr>
      </w:pPr>
      <w:r>
        <w:rPr>
          <w:color w:val="000000"/>
          <w:sz w:val="24"/>
          <w:szCs w:val="24"/>
        </w:rPr>
        <w:t xml:space="preserve">Continue reading through Table 1 below to see an example of how to fill out the table. </w:t>
      </w:r>
    </w:p>
    <w:p w14:paraId="3EC47C39" w14:textId="266179F3" w:rsidR="00794128" w:rsidRDefault="00794128" w:rsidP="003F1281">
      <w:pPr>
        <w:pStyle w:val="Heading3"/>
        <w:rPr>
          <w:b/>
          <w:bCs/>
          <w:color w:val="572163"/>
        </w:rPr>
      </w:pPr>
      <w:r w:rsidRPr="003F1281">
        <w:rPr>
          <w:b/>
          <w:bCs/>
          <w:color w:val="572163"/>
        </w:rPr>
        <w:lastRenderedPageBreak/>
        <w:t>Table 1 – Example</w:t>
      </w:r>
    </w:p>
    <w:p w14:paraId="0490330D" w14:textId="4A81AE47" w:rsidR="003F1281" w:rsidRPr="003F1281" w:rsidRDefault="003F1281" w:rsidP="003F1281">
      <w:pPr>
        <w:rPr>
          <w:sz w:val="24"/>
          <w:szCs w:val="24"/>
        </w:rPr>
      </w:pPr>
      <w:r>
        <w:br/>
      </w:r>
      <w:r w:rsidRPr="003F1281">
        <w:rPr>
          <w:sz w:val="24"/>
          <w:szCs w:val="24"/>
        </w:rPr>
        <w:t xml:space="preserve">This is a brief example of how the table might be filled out for Topic 1 – The history of Whisky in a fictional Introduction to Whisky course. </w:t>
      </w:r>
      <w:r w:rsidRPr="003F1281">
        <w:rPr>
          <w:sz w:val="24"/>
          <w:szCs w:val="24"/>
        </w:rPr>
        <w:br/>
      </w:r>
    </w:p>
    <w:tbl>
      <w:tblPr>
        <w:tblStyle w:val="TableGrid"/>
        <w:tblW w:w="15304" w:type="dxa"/>
        <w:tblLook w:val="04A0" w:firstRow="1" w:lastRow="0" w:firstColumn="1" w:lastColumn="0" w:noHBand="0" w:noVBand="1"/>
      </w:tblPr>
      <w:tblGrid>
        <w:gridCol w:w="3397"/>
        <w:gridCol w:w="3969"/>
        <w:gridCol w:w="3969"/>
        <w:gridCol w:w="3969"/>
      </w:tblGrid>
      <w:tr w:rsidR="00561BEE" w14:paraId="0B6F2BD1" w14:textId="77777777" w:rsidTr="00561BEE">
        <w:trPr>
          <w:trHeight w:val="397"/>
        </w:trPr>
        <w:tc>
          <w:tcPr>
            <w:tcW w:w="3397" w:type="dxa"/>
          </w:tcPr>
          <w:p w14:paraId="3E8BD5CC" w14:textId="4DF5BD3F" w:rsidR="00794128" w:rsidRPr="00875DCD" w:rsidRDefault="00794128"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t>Topic</w:t>
            </w:r>
            <w:r>
              <w:rPr>
                <w:rFonts w:eastAsia="Times New Roman" w:cstheme="minorHAnsi"/>
                <w:b/>
                <w:bCs/>
                <w:color w:val="572163"/>
                <w:sz w:val="24"/>
                <w:szCs w:val="24"/>
                <w:lang w:eastAsia="en-GB"/>
              </w:rPr>
              <w:t xml:space="preserve"> 1 – The history of Whisky</w:t>
            </w:r>
          </w:p>
        </w:tc>
        <w:tc>
          <w:tcPr>
            <w:tcW w:w="3969" w:type="dxa"/>
          </w:tcPr>
          <w:p w14:paraId="1595C3E3" w14:textId="77777777" w:rsidR="00794128" w:rsidRDefault="00794128" w:rsidP="00D25DE9">
            <w:pPr>
              <w:spacing w:before="100" w:beforeAutospacing="1" w:after="100" w:afterAutospacing="1" w:line="360" w:lineRule="auto"/>
              <w:rPr>
                <w:rFonts w:eastAsia="Times New Roman" w:cstheme="minorHAnsi"/>
                <w:sz w:val="24"/>
                <w:szCs w:val="24"/>
                <w:lang w:eastAsia="en-GB"/>
              </w:rPr>
            </w:pPr>
          </w:p>
        </w:tc>
        <w:tc>
          <w:tcPr>
            <w:tcW w:w="3969" w:type="dxa"/>
          </w:tcPr>
          <w:p w14:paraId="2D888799" w14:textId="77777777" w:rsidR="00794128" w:rsidRDefault="00794128"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969" w:type="dxa"/>
          </w:tcPr>
          <w:p w14:paraId="69C6D1E5" w14:textId="77777777" w:rsidR="00794128" w:rsidRDefault="00794128"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561BEE" w14:paraId="0FC013CA" w14:textId="77777777" w:rsidTr="00561BEE">
        <w:tc>
          <w:tcPr>
            <w:tcW w:w="3397" w:type="dxa"/>
          </w:tcPr>
          <w:p w14:paraId="42F09A70" w14:textId="49955A26" w:rsidR="00794128" w:rsidRDefault="00794128"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t>
            </w:r>
          </w:p>
        </w:tc>
        <w:tc>
          <w:tcPr>
            <w:tcW w:w="3969" w:type="dxa"/>
          </w:tcPr>
          <w:p w14:paraId="59F66EC2" w14:textId="77777777" w:rsidR="00561BEE" w:rsidRDefault="003F1281" w:rsidP="00561BEE">
            <w:pPr>
              <w:spacing w:before="100" w:beforeAutospacing="1"/>
              <w:rPr>
                <w:rFonts w:eastAsia="Times New Roman" w:cstheme="minorHAnsi"/>
                <w:sz w:val="24"/>
                <w:szCs w:val="24"/>
                <w:lang w:eastAsia="en-GB"/>
              </w:rPr>
            </w:pPr>
            <w:r>
              <w:rPr>
                <w:rFonts w:eastAsia="Times New Roman" w:cstheme="minorHAnsi"/>
                <w:sz w:val="24"/>
                <w:szCs w:val="24"/>
                <w:lang w:eastAsia="en-GB"/>
              </w:rPr>
              <w:t>At the end of this topic, students will be able to…</w:t>
            </w:r>
          </w:p>
          <w:p w14:paraId="596E8B82" w14:textId="41725367" w:rsidR="003F1281" w:rsidRPr="00561BEE" w:rsidRDefault="003F1281" w:rsidP="00561BEE">
            <w:pPr>
              <w:pStyle w:val="ListParagraph"/>
              <w:numPr>
                <w:ilvl w:val="0"/>
                <w:numId w:val="3"/>
              </w:numPr>
              <w:spacing w:after="100" w:afterAutospacing="1"/>
              <w:ind w:left="714" w:hanging="357"/>
              <w:rPr>
                <w:rFonts w:eastAsia="Times New Roman" w:cstheme="minorHAnsi"/>
                <w:sz w:val="24"/>
                <w:szCs w:val="24"/>
                <w:lang w:eastAsia="en-GB"/>
              </w:rPr>
            </w:pPr>
            <w:r w:rsidRPr="00561BEE">
              <w:rPr>
                <w:rFonts w:eastAsia="Times New Roman" w:cstheme="minorHAnsi"/>
                <w:sz w:val="24"/>
                <w:szCs w:val="24"/>
                <w:lang w:eastAsia="en-GB"/>
              </w:rPr>
              <w:t>discuss the history of whisky distillation in Scotland,</w:t>
            </w:r>
          </w:p>
          <w:p w14:paraId="0996233E" w14:textId="77777777" w:rsidR="003F1281" w:rsidRDefault="003F1281" w:rsidP="003F1281">
            <w:pPr>
              <w:pStyle w:val="ListParagraph"/>
              <w:numPr>
                <w:ilvl w:val="0"/>
                <w:numId w:val="3"/>
              </w:numPr>
              <w:spacing w:before="100" w:beforeAutospacing="1" w:after="100" w:afterAutospacing="1"/>
              <w:ind w:left="714" w:hanging="357"/>
              <w:rPr>
                <w:rFonts w:eastAsia="Times New Roman" w:cstheme="minorHAnsi"/>
                <w:sz w:val="24"/>
                <w:szCs w:val="24"/>
                <w:lang w:eastAsia="en-GB"/>
              </w:rPr>
            </w:pPr>
            <w:r>
              <w:rPr>
                <w:rFonts w:eastAsia="Times New Roman" w:cstheme="minorHAnsi"/>
                <w:sz w:val="24"/>
                <w:szCs w:val="24"/>
                <w:lang w:eastAsia="en-GB"/>
              </w:rPr>
              <w:t>explain the process of distilling whisky,</w:t>
            </w:r>
          </w:p>
          <w:p w14:paraId="2361864B" w14:textId="532688F5" w:rsidR="003F1281" w:rsidRPr="003F1281" w:rsidRDefault="003F1281" w:rsidP="003F1281">
            <w:pPr>
              <w:pStyle w:val="ListParagraph"/>
              <w:numPr>
                <w:ilvl w:val="0"/>
                <w:numId w:val="3"/>
              </w:numPr>
              <w:spacing w:before="100" w:beforeAutospacing="1" w:after="100" w:afterAutospacing="1"/>
              <w:ind w:left="714" w:hanging="357"/>
              <w:rPr>
                <w:rFonts w:eastAsia="Times New Roman" w:cstheme="minorHAnsi"/>
                <w:sz w:val="24"/>
                <w:szCs w:val="24"/>
                <w:lang w:eastAsia="en-GB"/>
              </w:rPr>
            </w:pPr>
            <w:r>
              <w:rPr>
                <w:rFonts w:eastAsia="Times New Roman" w:cstheme="minorHAnsi"/>
                <w:sz w:val="24"/>
                <w:szCs w:val="24"/>
                <w:lang w:eastAsia="en-GB"/>
              </w:rPr>
              <w:t xml:space="preserve">present information about a </w:t>
            </w:r>
            <w:proofErr w:type="gramStart"/>
            <w:r>
              <w:rPr>
                <w:rFonts w:eastAsia="Times New Roman" w:cstheme="minorHAnsi"/>
                <w:sz w:val="24"/>
                <w:szCs w:val="24"/>
                <w:lang w:eastAsia="en-GB"/>
              </w:rPr>
              <w:t>particular whisky</w:t>
            </w:r>
            <w:proofErr w:type="gramEnd"/>
            <w:r>
              <w:rPr>
                <w:rFonts w:eastAsia="Times New Roman" w:cstheme="minorHAnsi"/>
                <w:sz w:val="24"/>
                <w:szCs w:val="24"/>
                <w:lang w:eastAsia="en-GB"/>
              </w:rPr>
              <w:t xml:space="preserve"> distillery of their choosing. </w:t>
            </w:r>
          </w:p>
        </w:tc>
        <w:tc>
          <w:tcPr>
            <w:tcW w:w="3969" w:type="dxa"/>
            <w:shd w:val="clear" w:color="auto" w:fill="3B3838" w:themeFill="background2" w:themeFillShade="40"/>
          </w:tcPr>
          <w:p w14:paraId="6F69A949" w14:textId="77777777" w:rsidR="00794128" w:rsidRDefault="00794128" w:rsidP="00D25DE9">
            <w:pPr>
              <w:spacing w:before="100" w:beforeAutospacing="1" w:after="100" w:afterAutospacing="1" w:line="360" w:lineRule="auto"/>
              <w:rPr>
                <w:rFonts w:eastAsia="Times New Roman" w:cstheme="minorHAnsi"/>
                <w:sz w:val="24"/>
                <w:szCs w:val="24"/>
                <w:lang w:eastAsia="en-GB"/>
              </w:rPr>
            </w:pPr>
          </w:p>
        </w:tc>
        <w:tc>
          <w:tcPr>
            <w:tcW w:w="3969" w:type="dxa"/>
            <w:shd w:val="clear" w:color="auto" w:fill="3B3838" w:themeFill="background2" w:themeFillShade="40"/>
          </w:tcPr>
          <w:p w14:paraId="43903EA5" w14:textId="77777777" w:rsidR="00794128" w:rsidRDefault="00794128" w:rsidP="00D25DE9">
            <w:pPr>
              <w:spacing w:before="100" w:beforeAutospacing="1" w:after="100" w:afterAutospacing="1" w:line="360" w:lineRule="auto"/>
              <w:rPr>
                <w:rFonts w:eastAsia="Times New Roman" w:cstheme="minorHAnsi"/>
                <w:sz w:val="24"/>
                <w:szCs w:val="24"/>
                <w:lang w:eastAsia="en-GB"/>
              </w:rPr>
            </w:pPr>
          </w:p>
        </w:tc>
      </w:tr>
      <w:tr w:rsidR="00561BEE" w14:paraId="331DCAA6" w14:textId="77777777" w:rsidTr="00561BEE">
        <w:tc>
          <w:tcPr>
            <w:tcW w:w="3397" w:type="dxa"/>
          </w:tcPr>
          <w:p w14:paraId="56C3E9AC" w14:textId="40AEBE51" w:rsidR="00794128" w:rsidRDefault="00794128"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p>
        </w:tc>
        <w:tc>
          <w:tcPr>
            <w:tcW w:w="3969" w:type="dxa"/>
          </w:tcPr>
          <w:p w14:paraId="48CEC129" w14:textId="3E194317" w:rsidR="00794128" w:rsidRDefault="003F1281" w:rsidP="003F1281">
            <w:pPr>
              <w:pStyle w:val="ListParagraph"/>
              <w:numPr>
                <w:ilvl w:val="0"/>
                <w:numId w:val="6"/>
              </w:numPr>
              <w:spacing w:before="100" w:beforeAutospacing="1" w:after="100" w:afterAutospacing="1"/>
              <w:ind w:left="714" w:hanging="357"/>
              <w:rPr>
                <w:rFonts w:eastAsia="Times New Roman" w:cstheme="minorHAnsi"/>
                <w:sz w:val="24"/>
                <w:szCs w:val="24"/>
                <w:lang w:eastAsia="en-GB"/>
              </w:rPr>
            </w:pPr>
            <w:r>
              <w:rPr>
                <w:rFonts w:eastAsia="Times New Roman" w:cstheme="minorHAnsi"/>
                <w:sz w:val="24"/>
                <w:szCs w:val="24"/>
                <w:lang w:eastAsia="en-GB"/>
              </w:rPr>
              <w:t>Article on the history of whisky</w:t>
            </w:r>
            <w:r w:rsidR="00561BEE">
              <w:rPr>
                <w:rFonts w:eastAsia="Times New Roman" w:cstheme="minorHAnsi"/>
                <w:sz w:val="24"/>
                <w:szCs w:val="24"/>
                <w:lang w:eastAsia="en-GB"/>
              </w:rPr>
              <w:t xml:space="preserve"> (read before face-to-face class)</w:t>
            </w:r>
            <w:r>
              <w:rPr>
                <w:rFonts w:eastAsia="Times New Roman" w:cstheme="minorHAnsi"/>
                <w:sz w:val="24"/>
                <w:szCs w:val="24"/>
                <w:lang w:eastAsia="en-GB"/>
              </w:rPr>
              <w:t>,</w:t>
            </w:r>
          </w:p>
          <w:p w14:paraId="73FBE376" w14:textId="7313BBE4" w:rsidR="003F1281" w:rsidRDefault="003F1281" w:rsidP="003F1281">
            <w:pPr>
              <w:pStyle w:val="ListParagraph"/>
              <w:numPr>
                <w:ilvl w:val="0"/>
                <w:numId w:val="6"/>
              </w:numPr>
              <w:spacing w:before="100" w:beforeAutospacing="1" w:after="100" w:afterAutospacing="1"/>
              <w:ind w:left="714" w:hanging="357"/>
              <w:rPr>
                <w:rFonts w:eastAsia="Times New Roman" w:cstheme="minorHAnsi"/>
                <w:sz w:val="24"/>
                <w:szCs w:val="24"/>
                <w:lang w:eastAsia="en-GB"/>
              </w:rPr>
            </w:pPr>
            <w:r>
              <w:rPr>
                <w:rFonts w:eastAsia="Times New Roman" w:cstheme="minorHAnsi"/>
                <w:sz w:val="24"/>
                <w:szCs w:val="24"/>
                <w:lang w:eastAsia="en-GB"/>
              </w:rPr>
              <w:t>Article on the making of whisky</w:t>
            </w:r>
            <w:r w:rsidR="00561BEE">
              <w:rPr>
                <w:rFonts w:eastAsia="Times New Roman" w:cstheme="minorHAnsi"/>
                <w:sz w:val="24"/>
                <w:szCs w:val="24"/>
                <w:lang w:eastAsia="en-GB"/>
              </w:rPr>
              <w:t xml:space="preserve"> (read before face-to-face class)</w:t>
            </w:r>
            <w:r>
              <w:rPr>
                <w:rFonts w:eastAsia="Times New Roman" w:cstheme="minorHAnsi"/>
                <w:sz w:val="24"/>
                <w:szCs w:val="24"/>
                <w:lang w:eastAsia="en-GB"/>
              </w:rPr>
              <w:t>,</w:t>
            </w:r>
          </w:p>
          <w:p w14:paraId="34E85BA7" w14:textId="425EB94E" w:rsidR="003F1281" w:rsidRPr="003F1281" w:rsidRDefault="003F1281" w:rsidP="003F1281">
            <w:pPr>
              <w:pStyle w:val="ListParagraph"/>
              <w:numPr>
                <w:ilvl w:val="0"/>
                <w:numId w:val="6"/>
              </w:numPr>
              <w:spacing w:before="100" w:beforeAutospacing="1" w:after="100" w:afterAutospacing="1"/>
              <w:ind w:left="714" w:hanging="357"/>
              <w:rPr>
                <w:rFonts w:eastAsia="Times New Roman" w:cstheme="minorHAnsi"/>
                <w:sz w:val="24"/>
                <w:szCs w:val="24"/>
                <w:lang w:eastAsia="en-GB"/>
              </w:rPr>
            </w:pPr>
            <w:r>
              <w:rPr>
                <w:rFonts w:eastAsia="Times New Roman" w:cstheme="minorHAnsi"/>
                <w:sz w:val="24"/>
                <w:szCs w:val="24"/>
                <w:lang w:eastAsia="en-GB"/>
              </w:rPr>
              <w:t>Face-to-face lecture about the history and making of whisky.</w:t>
            </w:r>
          </w:p>
        </w:tc>
        <w:tc>
          <w:tcPr>
            <w:tcW w:w="3969" w:type="dxa"/>
          </w:tcPr>
          <w:p w14:paraId="03348B11" w14:textId="188DA0AA" w:rsidR="00794128" w:rsidRDefault="00561BEE" w:rsidP="00AD034A">
            <w:pPr>
              <w:pStyle w:val="ListParagraph"/>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Articles handed out to students in the previous session</w:t>
            </w:r>
            <w:r w:rsidR="00AD034A">
              <w:rPr>
                <w:rFonts w:eastAsia="Times New Roman" w:cstheme="minorHAnsi"/>
                <w:sz w:val="24"/>
                <w:szCs w:val="24"/>
                <w:lang w:eastAsia="en-GB"/>
              </w:rPr>
              <w:t>,</w:t>
            </w:r>
            <w:r>
              <w:rPr>
                <w:rFonts w:eastAsia="Times New Roman" w:cstheme="minorHAnsi"/>
                <w:sz w:val="24"/>
                <w:szCs w:val="24"/>
                <w:lang w:eastAsia="en-GB"/>
              </w:rPr>
              <w:br/>
            </w:r>
          </w:p>
          <w:p w14:paraId="5110EC49" w14:textId="7D2BE8C4" w:rsidR="00AD034A" w:rsidRPr="00AD034A" w:rsidRDefault="00AD034A" w:rsidP="00AD034A">
            <w:pPr>
              <w:pStyle w:val="ListParagraph"/>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Face-to-face lecture in the classroom using a PowerPoint presentation.</w:t>
            </w:r>
          </w:p>
        </w:tc>
        <w:tc>
          <w:tcPr>
            <w:tcW w:w="3969" w:type="dxa"/>
          </w:tcPr>
          <w:p w14:paraId="504E27ED" w14:textId="28724591" w:rsidR="00794128" w:rsidRDefault="00AD034A" w:rsidP="00AD034A">
            <w:pPr>
              <w:pStyle w:val="ListParagraph"/>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Articles in Brightspace</w:t>
            </w:r>
            <w:r w:rsidR="00561BEE">
              <w:rPr>
                <w:rFonts w:eastAsia="Times New Roman" w:cstheme="minorHAnsi"/>
                <w:sz w:val="24"/>
                <w:szCs w:val="24"/>
                <w:lang w:eastAsia="en-GB"/>
              </w:rPr>
              <w:t xml:space="preserve"> (read and watched in preparation for a synchronous lecture)</w:t>
            </w:r>
            <w:r>
              <w:rPr>
                <w:rFonts w:eastAsia="Times New Roman" w:cstheme="minorHAnsi"/>
                <w:sz w:val="24"/>
                <w:szCs w:val="24"/>
                <w:lang w:eastAsia="en-GB"/>
              </w:rPr>
              <w:t>,</w:t>
            </w:r>
          </w:p>
          <w:p w14:paraId="11458576" w14:textId="5B533F39" w:rsidR="00AD034A" w:rsidRPr="00AD034A" w:rsidRDefault="00561BEE" w:rsidP="00AD034A">
            <w:pPr>
              <w:pStyle w:val="ListParagraph"/>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Recorded</w:t>
            </w:r>
            <w:r w:rsidR="00AD034A">
              <w:rPr>
                <w:rFonts w:eastAsia="Times New Roman" w:cstheme="minorHAnsi"/>
                <w:sz w:val="24"/>
                <w:szCs w:val="24"/>
                <w:lang w:eastAsia="en-GB"/>
              </w:rPr>
              <w:t xml:space="preserve"> Lecture</w:t>
            </w:r>
            <w:r>
              <w:rPr>
                <w:rFonts w:eastAsia="Times New Roman" w:cstheme="minorHAnsi"/>
                <w:sz w:val="24"/>
                <w:szCs w:val="24"/>
                <w:lang w:eastAsia="en-GB"/>
              </w:rPr>
              <w:t xml:space="preserve"> (ca. 30 minutes) students watch before the seminar style session</w:t>
            </w:r>
            <w:r w:rsidR="00AD034A">
              <w:rPr>
                <w:rFonts w:eastAsia="Times New Roman" w:cstheme="minorHAnsi"/>
                <w:sz w:val="24"/>
                <w:szCs w:val="24"/>
                <w:lang w:eastAsia="en-GB"/>
              </w:rPr>
              <w:t>.</w:t>
            </w:r>
          </w:p>
        </w:tc>
      </w:tr>
      <w:tr w:rsidR="00561BEE" w14:paraId="319AE587" w14:textId="77777777" w:rsidTr="00561BEE">
        <w:tc>
          <w:tcPr>
            <w:tcW w:w="3397" w:type="dxa"/>
          </w:tcPr>
          <w:p w14:paraId="18F4006C" w14:textId="2AF3B896" w:rsidR="00794128" w:rsidRDefault="00794128"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w:t>
            </w:r>
          </w:p>
        </w:tc>
        <w:tc>
          <w:tcPr>
            <w:tcW w:w="3969" w:type="dxa"/>
          </w:tcPr>
          <w:p w14:paraId="5C9899C9" w14:textId="21633CAB" w:rsidR="00794128" w:rsidRDefault="003F1281" w:rsidP="003F1281">
            <w:pPr>
              <w:pStyle w:val="ListParagraph"/>
              <w:numPr>
                <w:ilvl w:val="0"/>
                <w:numId w:val="7"/>
              </w:numPr>
              <w:spacing w:before="100" w:beforeAutospacing="1" w:after="100" w:afterAutospacing="1"/>
              <w:ind w:left="714" w:hanging="357"/>
              <w:rPr>
                <w:rFonts w:eastAsia="Times New Roman" w:cstheme="minorHAnsi"/>
                <w:sz w:val="24"/>
                <w:szCs w:val="24"/>
                <w:lang w:eastAsia="en-GB"/>
              </w:rPr>
            </w:pPr>
            <w:r>
              <w:rPr>
                <w:rFonts w:eastAsia="Times New Roman" w:cstheme="minorHAnsi"/>
                <w:sz w:val="24"/>
                <w:szCs w:val="24"/>
                <w:lang w:eastAsia="en-GB"/>
              </w:rPr>
              <w:t xml:space="preserve">Students bring any questions they might have which can be answered after the lecture, </w:t>
            </w:r>
          </w:p>
          <w:p w14:paraId="771B2D4E" w14:textId="19517816" w:rsidR="00AD034A" w:rsidRDefault="00AD034A" w:rsidP="003F1281">
            <w:pPr>
              <w:pStyle w:val="ListParagraph"/>
              <w:numPr>
                <w:ilvl w:val="0"/>
                <w:numId w:val="7"/>
              </w:numPr>
              <w:spacing w:before="100" w:beforeAutospacing="1" w:after="100" w:afterAutospacing="1"/>
              <w:ind w:left="714" w:hanging="357"/>
              <w:rPr>
                <w:rFonts w:eastAsia="Times New Roman" w:cstheme="minorHAnsi"/>
                <w:sz w:val="24"/>
                <w:szCs w:val="24"/>
                <w:lang w:eastAsia="en-GB"/>
              </w:rPr>
            </w:pPr>
            <w:r>
              <w:rPr>
                <w:rFonts w:eastAsia="Times New Roman" w:cstheme="minorHAnsi"/>
                <w:sz w:val="24"/>
                <w:szCs w:val="24"/>
                <w:lang w:eastAsia="en-GB"/>
              </w:rPr>
              <w:t>Students work in groups to create definition</w:t>
            </w:r>
            <w:r w:rsidR="00561BEE">
              <w:rPr>
                <w:rFonts w:eastAsia="Times New Roman" w:cstheme="minorHAnsi"/>
                <w:sz w:val="24"/>
                <w:szCs w:val="24"/>
                <w:lang w:eastAsia="en-GB"/>
              </w:rPr>
              <w:t>s</w:t>
            </w:r>
            <w:r>
              <w:rPr>
                <w:rFonts w:eastAsia="Times New Roman" w:cstheme="minorHAnsi"/>
                <w:sz w:val="24"/>
                <w:szCs w:val="24"/>
                <w:lang w:eastAsia="en-GB"/>
              </w:rPr>
              <w:t xml:space="preserve"> for important terms when discussing the history and distillation of whisky</w:t>
            </w:r>
            <w:r w:rsidR="00561BEE">
              <w:rPr>
                <w:rFonts w:eastAsia="Times New Roman" w:cstheme="minorHAnsi"/>
                <w:sz w:val="24"/>
                <w:szCs w:val="24"/>
                <w:lang w:eastAsia="en-GB"/>
              </w:rPr>
              <w:t>.</w:t>
            </w:r>
          </w:p>
          <w:p w14:paraId="63C0F8F6" w14:textId="1B9ABF61" w:rsidR="003F1281" w:rsidRPr="003F1281" w:rsidRDefault="003F1281" w:rsidP="00AD034A">
            <w:pPr>
              <w:pStyle w:val="ListParagraph"/>
              <w:spacing w:before="100" w:beforeAutospacing="1" w:after="100" w:afterAutospacing="1"/>
              <w:ind w:left="714"/>
              <w:rPr>
                <w:rFonts w:eastAsia="Times New Roman" w:cstheme="minorHAnsi"/>
                <w:sz w:val="24"/>
                <w:szCs w:val="24"/>
                <w:lang w:eastAsia="en-GB"/>
              </w:rPr>
            </w:pPr>
          </w:p>
        </w:tc>
        <w:tc>
          <w:tcPr>
            <w:tcW w:w="3969" w:type="dxa"/>
          </w:tcPr>
          <w:p w14:paraId="7AF8C0E3" w14:textId="0C887FD6" w:rsidR="00794128" w:rsidRDefault="00AD034A" w:rsidP="00AD034A">
            <w:pPr>
              <w:pStyle w:val="ListParagraph"/>
              <w:numPr>
                <w:ilvl w:val="0"/>
                <w:numId w:val="7"/>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Face-to-face discussion session after the lecture,</w:t>
            </w:r>
            <w:r w:rsidR="00561BEE">
              <w:rPr>
                <w:rFonts w:eastAsia="Times New Roman" w:cstheme="minorHAnsi"/>
                <w:sz w:val="24"/>
                <w:szCs w:val="24"/>
                <w:lang w:eastAsia="en-GB"/>
              </w:rPr>
              <w:br/>
            </w:r>
            <w:r w:rsidR="00561BEE">
              <w:rPr>
                <w:rFonts w:eastAsia="Times New Roman" w:cstheme="minorHAnsi"/>
                <w:sz w:val="24"/>
                <w:szCs w:val="24"/>
                <w:lang w:eastAsia="en-GB"/>
              </w:rPr>
              <w:br/>
            </w:r>
            <w:r w:rsidR="00561BEE">
              <w:rPr>
                <w:rFonts w:eastAsia="Times New Roman" w:cstheme="minorHAnsi"/>
                <w:sz w:val="24"/>
                <w:szCs w:val="24"/>
                <w:lang w:eastAsia="en-GB"/>
              </w:rPr>
              <w:br/>
            </w:r>
            <w:r w:rsidR="00561BEE">
              <w:rPr>
                <w:rFonts w:eastAsia="Times New Roman" w:cstheme="minorHAnsi"/>
                <w:sz w:val="24"/>
                <w:szCs w:val="24"/>
                <w:lang w:eastAsia="en-GB"/>
              </w:rPr>
              <w:br/>
            </w:r>
            <w:r w:rsidR="00561BEE">
              <w:rPr>
                <w:rFonts w:eastAsia="Times New Roman" w:cstheme="minorHAnsi"/>
                <w:sz w:val="24"/>
                <w:szCs w:val="24"/>
                <w:lang w:eastAsia="en-GB"/>
              </w:rPr>
              <w:br/>
            </w:r>
            <w:r w:rsidR="00561BEE">
              <w:rPr>
                <w:rFonts w:eastAsia="Times New Roman" w:cstheme="minorHAnsi"/>
                <w:sz w:val="24"/>
                <w:szCs w:val="24"/>
                <w:lang w:eastAsia="en-GB"/>
              </w:rPr>
              <w:br/>
            </w:r>
            <w:r w:rsidR="00561BEE">
              <w:rPr>
                <w:rFonts w:eastAsia="Times New Roman" w:cstheme="minorHAnsi"/>
                <w:sz w:val="24"/>
                <w:szCs w:val="24"/>
                <w:lang w:eastAsia="en-GB"/>
              </w:rPr>
              <w:br/>
            </w:r>
          </w:p>
          <w:p w14:paraId="7D1BEB60" w14:textId="6EFCF7DC" w:rsidR="00AD034A" w:rsidRPr="00AD034A" w:rsidRDefault="00AD034A" w:rsidP="00AD034A">
            <w:pPr>
              <w:pStyle w:val="ListParagraph"/>
              <w:numPr>
                <w:ilvl w:val="0"/>
                <w:numId w:val="7"/>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lastRenderedPageBreak/>
              <w:t>Face-to-face group work</w:t>
            </w:r>
            <w:r w:rsidR="00561BEE">
              <w:rPr>
                <w:rFonts w:eastAsia="Times New Roman" w:cstheme="minorHAnsi"/>
                <w:sz w:val="24"/>
                <w:szCs w:val="24"/>
                <w:lang w:eastAsia="en-GB"/>
              </w:rPr>
              <w:t xml:space="preserve"> to create definitions of important terms (history and distillation of whisky)</w:t>
            </w:r>
            <w:r>
              <w:rPr>
                <w:rFonts w:eastAsia="Times New Roman" w:cstheme="minorHAnsi"/>
                <w:sz w:val="24"/>
                <w:szCs w:val="24"/>
                <w:lang w:eastAsia="en-GB"/>
              </w:rPr>
              <w:t>.</w:t>
            </w:r>
          </w:p>
        </w:tc>
        <w:tc>
          <w:tcPr>
            <w:tcW w:w="3969" w:type="dxa"/>
          </w:tcPr>
          <w:p w14:paraId="3AE17BD2" w14:textId="5A0261E4" w:rsidR="00AD034A" w:rsidRDefault="00AD034A" w:rsidP="00AD034A">
            <w:pPr>
              <w:pStyle w:val="ListParagraph"/>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lastRenderedPageBreak/>
              <w:t xml:space="preserve">Discussion board where students can post any questions they might have </w:t>
            </w:r>
            <w:r w:rsidR="00561BEE" w:rsidRPr="00561BEE">
              <w:rPr>
                <w:rFonts w:eastAsia="Times New Roman" w:cstheme="minorHAnsi"/>
                <w:b/>
                <w:bCs/>
                <w:sz w:val="24"/>
                <w:szCs w:val="24"/>
                <w:lang w:eastAsia="en-GB"/>
              </w:rPr>
              <w:t>after</w:t>
            </w:r>
            <w:r w:rsidR="00561BEE">
              <w:rPr>
                <w:rFonts w:eastAsia="Times New Roman" w:cstheme="minorHAnsi"/>
                <w:sz w:val="24"/>
                <w:szCs w:val="24"/>
                <w:lang w:eastAsia="en-GB"/>
              </w:rPr>
              <w:t xml:space="preserve"> watching the recorded </w:t>
            </w:r>
            <w:r>
              <w:rPr>
                <w:rFonts w:eastAsia="Times New Roman" w:cstheme="minorHAnsi"/>
                <w:sz w:val="24"/>
                <w:szCs w:val="24"/>
                <w:lang w:eastAsia="en-GB"/>
              </w:rPr>
              <w:t>lecture,</w:t>
            </w:r>
          </w:p>
          <w:p w14:paraId="07C9F604" w14:textId="3F0A0175" w:rsidR="00561BEE" w:rsidRDefault="00561BEE" w:rsidP="00561BEE">
            <w:pPr>
              <w:pStyle w:val="ListParagraph"/>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ClickView video with some questions and further information to help students test their knowledge, </w:t>
            </w:r>
          </w:p>
          <w:p w14:paraId="14BE4418" w14:textId="75288794" w:rsidR="00794128" w:rsidRDefault="00AD034A" w:rsidP="00561BEE">
            <w:pPr>
              <w:pStyle w:val="ListParagraph"/>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lastRenderedPageBreak/>
              <w:t>Group glossary task to define important terms (using Brightspace Groups, a discussion board to firm up terms, and the Brightspace Glossary to post the terms),</w:t>
            </w:r>
            <w:r w:rsidR="00561BEE">
              <w:rPr>
                <w:rFonts w:eastAsia="Times New Roman" w:cstheme="minorHAnsi"/>
                <w:sz w:val="24"/>
                <w:szCs w:val="24"/>
                <w:lang w:eastAsia="en-GB"/>
              </w:rPr>
              <w:t xml:space="preserve"> completed </w:t>
            </w:r>
            <w:r w:rsidR="00561BEE" w:rsidRPr="00561BEE">
              <w:rPr>
                <w:rFonts w:eastAsia="Times New Roman" w:cstheme="minorHAnsi"/>
                <w:b/>
                <w:bCs/>
                <w:sz w:val="24"/>
                <w:szCs w:val="24"/>
                <w:lang w:eastAsia="en-GB"/>
              </w:rPr>
              <w:t>after</w:t>
            </w:r>
            <w:r w:rsidR="00561BEE">
              <w:rPr>
                <w:rFonts w:eastAsia="Times New Roman" w:cstheme="minorHAnsi"/>
                <w:b/>
                <w:bCs/>
                <w:sz w:val="24"/>
                <w:szCs w:val="24"/>
                <w:lang w:eastAsia="en-GB"/>
              </w:rPr>
              <w:t xml:space="preserve"> </w:t>
            </w:r>
            <w:r w:rsidR="00561BEE">
              <w:rPr>
                <w:rFonts w:eastAsia="Times New Roman" w:cstheme="minorHAnsi"/>
                <w:sz w:val="24"/>
                <w:szCs w:val="24"/>
                <w:lang w:eastAsia="en-GB"/>
              </w:rPr>
              <w:t>engaging with the articles, ClickView video and recorded lecture,</w:t>
            </w:r>
          </w:p>
          <w:p w14:paraId="3321C54D" w14:textId="4CD99ABD" w:rsidR="00561BEE" w:rsidRPr="00561BEE" w:rsidRDefault="00561BEE" w:rsidP="00561BEE">
            <w:pPr>
              <w:pStyle w:val="ListParagraph"/>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Follow-up seminar style session to discuss any questions as well as the terms in more detail and listen to the other students’ presentations (facilitated via virtual classroom).</w:t>
            </w:r>
          </w:p>
        </w:tc>
      </w:tr>
      <w:tr w:rsidR="00561BEE" w14:paraId="197C08A8" w14:textId="77777777" w:rsidTr="00561BEE">
        <w:tc>
          <w:tcPr>
            <w:tcW w:w="3397" w:type="dxa"/>
          </w:tcPr>
          <w:p w14:paraId="1E643B9F" w14:textId="78A9F39D" w:rsidR="00794128" w:rsidRDefault="00794128"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lastRenderedPageBreak/>
              <w:t>Assessments</w:t>
            </w:r>
            <w:r>
              <w:rPr>
                <w:rFonts w:eastAsia="Times New Roman" w:cstheme="minorHAnsi"/>
                <w:sz w:val="24"/>
                <w:szCs w:val="24"/>
                <w:lang w:eastAsia="en-GB"/>
              </w:rPr>
              <w:t xml:space="preserve"> </w:t>
            </w:r>
          </w:p>
        </w:tc>
        <w:tc>
          <w:tcPr>
            <w:tcW w:w="3969" w:type="dxa"/>
          </w:tcPr>
          <w:p w14:paraId="064FF27F" w14:textId="2A040E6B" w:rsidR="00794128" w:rsidRPr="00AD034A" w:rsidRDefault="00AD034A" w:rsidP="00AD034A">
            <w:pPr>
              <w:pStyle w:val="ListParagraph"/>
              <w:numPr>
                <w:ilvl w:val="0"/>
                <w:numId w:val="8"/>
              </w:numPr>
              <w:spacing w:before="100" w:beforeAutospacing="1" w:after="100" w:afterAutospacing="1"/>
              <w:ind w:left="714" w:hanging="357"/>
              <w:rPr>
                <w:rFonts w:eastAsia="Times New Roman" w:cstheme="minorHAnsi"/>
                <w:sz w:val="24"/>
                <w:szCs w:val="24"/>
                <w:lang w:eastAsia="en-GB"/>
              </w:rPr>
            </w:pPr>
            <w:r>
              <w:rPr>
                <w:rFonts w:eastAsia="Times New Roman" w:cstheme="minorHAnsi"/>
                <w:sz w:val="24"/>
                <w:szCs w:val="24"/>
                <w:lang w:eastAsia="en-GB"/>
              </w:rPr>
              <w:t>Formative assessment: Student give a brief face-to-face presentation about a whisky distillery of their choosing.</w:t>
            </w:r>
          </w:p>
        </w:tc>
        <w:tc>
          <w:tcPr>
            <w:tcW w:w="3969" w:type="dxa"/>
          </w:tcPr>
          <w:p w14:paraId="44169A4C" w14:textId="45754BF6" w:rsidR="00794128" w:rsidRPr="00AD034A" w:rsidRDefault="00AD034A" w:rsidP="00AD034A">
            <w:pPr>
              <w:pStyle w:val="ListParagraph"/>
              <w:numPr>
                <w:ilvl w:val="0"/>
                <w:numId w:val="8"/>
              </w:numPr>
              <w:spacing w:before="100" w:beforeAutospacing="1" w:after="100" w:afterAutospacing="1" w:line="360" w:lineRule="auto"/>
              <w:rPr>
                <w:rFonts w:eastAsia="Times New Roman" w:cstheme="minorHAnsi"/>
                <w:sz w:val="24"/>
                <w:szCs w:val="24"/>
                <w:lang w:eastAsia="en-GB"/>
              </w:rPr>
            </w:pPr>
            <w:r w:rsidRPr="00AD034A">
              <w:rPr>
                <w:rFonts w:eastAsia="Times New Roman" w:cstheme="minorHAnsi"/>
                <w:sz w:val="24"/>
                <w:szCs w:val="24"/>
                <w:lang w:eastAsia="en-GB"/>
              </w:rPr>
              <w:t>Face-to-face presentation.</w:t>
            </w:r>
          </w:p>
        </w:tc>
        <w:tc>
          <w:tcPr>
            <w:tcW w:w="3969" w:type="dxa"/>
          </w:tcPr>
          <w:p w14:paraId="322A3D3D" w14:textId="2ED3F9BA" w:rsidR="00794128" w:rsidRPr="00561BEE" w:rsidRDefault="00561BEE" w:rsidP="00D25DE9">
            <w:pPr>
              <w:pStyle w:val="ListParagraph"/>
              <w:numPr>
                <w:ilvl w:val="0"/>
                <w:numId w:val="8"/>
              </w:numPr>
              <w:spacing w:before="100" w:beforeAutospacing="1" w:after="100" w:afterAutospacing="1"/>
              <w:rPr>
                <w:rFonts w:eastAsia="Times New Roman" w:cstheme="minorHAnsi"/>
                <w:sz w:val="24"/>
                <w:szCs w:val="24"/>
                <w:lang w:eastAsia="en-GB"/>
              </w:rPr>
            </w:pPr>
            <w:r>
              <w:rPr>
                <w:rFonts w:eastAsia="Times New Roman" w:cstheme="minorHAnsi"/>
                <w:sz w:val="24"/>
                <w:szCs w:val="24"/>
                <w:lang w:eastAsia="en-GB"/>
              </w:rPr>
              <w:t xml:space="preserve">Students </w:t>
            </w:r>
            <w:r w:rsidR="00D25DE9">
              <w:rPr>
                <w:rFonts w:eastAsia="Times New Roman" w:cstheme="minorHAnsi"/>
                <w:sz w:val="24"/>
                <w:szCs w:val="24"/>
                <w:lang w:eastAsia="en-GB"/>
              </w:rPr>
              <w:t>give their presentation during the seminar style virtual classroom session.</w:t>
            </w:r>
          </w:p>
        </w:tc>
      </w:tr>
    </w:tbl>
    <w:p w14:paraId="792FA625" w14:textId="77777777" w:rsidR="00794128" w:rsidRDefault="00794128" w:rsidP="00875DCD">
      <w:pPr>
        <w:spacing w:before="100" w:beforeAutospacing="1" w:after="100" w:afterAutospacing="1" w:line="360" w:lineRule="auto"/>
        <w:rPr>
          <w:color w:val="000000"/>
          <w:sz w:val="24"/>
          <w:szCs w:val="24"/>
        </w:rPr>
      </w:pPr>
    </w:p>
    <w:p w14:paraId="40BF3AA1" w14:textId="130562ED" w:rsidR="00794128" w:rsidRDefault="00794128" w:rsidP="00875DCD">
      <w:pPr>
        <w:spacing w:before="100" w:beforeAutospacing="1" w:after="100" w:afterAutospacing="1" w:line="360" w:lineRule="auto"/>
        <w:rPr>
          <w:rFonts w:eastAsia="Times New Roman" w:cstheme="minorHAnsi"/>
          <w:color w:val="000000"/>
          <w:sz w:val="24"/>
          <w:szCs w:val="24"/>
          <w:lang w:eastAsia="en-GB"/>
        </w:rPr>
      </w:pPr>
    </w:p>
    <w:p w14:paraId="50B0C7FB" w14:textId="28F4D6A1" w:rsidR="00D25DE9" w:rsidRDefault="00D25DE9" w:rsidP="00875DCD">
      <w:pPr>
        <w:spacing w:before="100" w:beforeAutospacing="1" w:after="100" w:afterAutospacing="1" w:line="360" w:lineRule="auto"/>
        <w:rPr>
          <w:rFonts w:eastAsia="Times New Roman" w:cstheme="minorHAnsi"/>
          <w:color w:val="000000"/>
          <w:sz w:val="24"/>
          <w:szCs w:val="24"/>
          <w:lang w:eastAsia="en-GB"/>
        </w:rPr>
      </w:pPr>
    </w:p>
    <w:p w14:paraId="53DAAE49" w14:textId="77777777" w:rsidR="00D25DE9" w:rsidRDefault="00D25DE9" w:rsidP="00875DCD">
      <w:pPr>
        <w:spacing w:before="100" w:beforeAutospacing="1" w:after="100" w:afterAutospacing="1" w:line="360" w:lineRule="auto"/>
        <w:rPr>
          <w:rFonts w:eastAsia="Times New Roman" w:cstheme="minorHAnsi"/>
          <w:color w:val="000000"/>
          <w:sz w:val="24"/>
          <w:szCs w:val="24"/>
          <w:lang w:eastAsia="en-GB"/>
        </w:rPr>
      </w:pPr>
    </w:p>
    <w:p w14:paraId="099B4ABD" w14:textId="7FA9D316" w:rsidR="001B0D85" w:rsidRPr="00794128" w:rsidRDefault="00794128" w:rsidP="00794128">
      <w:pPr>
        <w:pStyle w:val="Heading3"/>
        <w:rPr>
          <w:rFonts w:eastAsia="Times New Roman"/>
          <w:b/>
          <w:bCs/>
          <w:color w:val="572163"/>
          <w:lang w:eastAsia="en-GB"/>
        </w:rPr>
      </w:pPr>
      <w:r w:rsidRPr="00794128">
        <w:rPr>
          <w:rFonts w:eastAsia="Times New Roman"/>
          <w:b/>
          <w:bCs/>
          <w:color w:val="572163"/>
          <w:lang w:eastAsia="en-GB"/>
        </w:rPr>
        <w:lastRenderedPageBreak/>
        <w:t>Table</w:t>
      </w:r>
      <w:r>
        <w:rPr>
          <w:rFonts w:eastAsia="Times New Roman"/>
          <w:b/>
          <w:bCs/>
          <w:color w:val="572163"/>
          <w:lang w:eastAsia="en-GB"/>
        </w:rPr>
        <w:t xml:space="preserve"> 2</w:t>
      </w:r>
      <w:r w:rsidRPr="00794128">
        <w:rPr>
          <w:rFonts w:eastAsia="Times New Roman"/>
          <w:b/>
          <w:bCs/>
          <w:color w:val="572163"/>
          <w:lang w:eastAsia="en-GB"/>
        </w:rPr>
        <w:t xml:space="preserve"> – Planning your content, </w:t>
      </w:r>
      <w:proofErr w:type="gramStart"/>
      <w:r w:rsidRPr="00794128">
        <w:rPr>
          <w:rFonts w:eastAsia="Times New Roman"/>
          <w:b/>
          <w:bCs/>
          <w:color w:val="572163"/>
          <w:lang w:eastAsia="en-GB"/>
        </w:rPr>
        <w:t>activities</w:t>
      </w:r>
      <w:proofErr w:type="gramEnd"/>
      <w:r w:rsidRPr="00794128">
        <w:rPr>
          <w:rFonts w:eastAsia="Times New Roman"/>
          <w:b/>
          <w:bCs/>
          <w:color w:val="572163"/>
          <w:lang w:eastAsia="en-GB"/>
        </w:rPr>
        <w:t xml:space="preserve"> and assessments</w:t>
      </w:r>
      <w:r>
        <w:rPr>
          <w:rFonts w:eastAsia="Times New Roman"/>
          <w:b/>
          <w:bCs/>
          <w:color w:val="572163"/>
          <w:lang w:eastAsia="en-GB"/>
        </w:rPr>
        <w:br/>
      </w:r>
    </w:p>
    <w:tbl>
      <w:tblPr>
        <w:tblStyle w:val="TableGrid"/>
        <w:tblW w:w="15101" w:type="dxa"/>
        <w:tblLook w:val="04A0" w:firstRow="1" w:lastRow="0" w:firstColumn="1" w:lastColumn="0" w:noHBand="0" w:noVBand="1"/>
      </w:tblPr>
      <w:tblGrid>
        <w:gridCol w:w="3114"/>
        <w:gridCol w:w="5386"/>
        <w:gridCol w:w="3402"/>
        <w:gridCol w:w="3199"/>
      </w:tblGrid>
      <w:tr w:rsidR="00875DCD" w14:paraId="784C90B7" w14:textId="1893C29A" w:rsidTr="00794128">
        <w:trPr>
          <w:trHeight w:val="397"/>
        </w:trPr>
        <w:tc>
          <w:tcPr>
            <w:tcW w:w="3114" w:type="dxa"/>
          </w:tcPr>
          <w:p w14:paraId="5C16D810" w14:textId="0C4607FA" w:rsidR="00875DCD" w:rsidRPr="00875DCD" w:rsidRDefault="00875DCD" w:rsidP="001B0D85">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t>Week/Topic</w:t>
            </w:r>
            <w:r w:rsidR="00794128">
              <w:rPr>
                <w:rFonts w:eastAsia="Times New Roman" w:cstheme="minorHAnsi"/>
                <w:b/>
                <w:bCs/>
                <w:color w:val="572163"/>
                <w:sz w:val="24"/>
                <w:szCs w:val="24"/>
                <w:lang w:eastAsia="en-GB"/>
              </w:rPr>
              <w:t xml:space="preserve"> …</w:t>
            </w:r>
          </w:p>
        </w:tc>
        <w:tc>
          <w:tcPr>
            <w:tcW w:w="5386" w:type="dxa"/>
          </w:tcPr>
          <w:p w14:paraId="1B494201" w14:textId="389DB228"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402" w:type="dxa"/>
          </w:tcPr>
          <w:p w14:paraId="779D3AC0" w14:textId="34D53A6A" w:rsidR="00875DCD" w:rsidRDefault="00875DCD" w:rsidP="001B0D85">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65E3C96A" w14:textId="636BACE8" w:rsidR="00875DCD" w:rsidRDefault="00875DCD" w:rsidP="001B0D85">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875DCD" w14:paraId="4BDB5414" w14:textId="6EB2D679" w:rsidTr="00AD034A">
        <w:tc>
          <w:tcPr>
            <w:tcW w:w="3114" w:type="dxa"/>
          </w:tcPr>
          <w:p w14:paraId="2C58C23B" w14:textId="3E1465A4" w:rsidR="00875DCD" w:rsidRDefault="00875DCD" w:rsidP="001B0D85">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1BB09E37" w14:textId="77777777"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5DDAE088" w14:textId="6475F122"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30E4B5EC" w14:textId="77777777" w:rsidR="00875DCD" w:rsidRDefault="00875DCD" w:rsidP="001B0D85">
            <w:pPr>
              <w:spacing w:before="100" w:beforeAutospacing="1" w:after="100" w:afterAutospacing="1" w:line="360" w:lineRule="auto"/>
              <w:rPr>
                <w:rFonts w:eastAsia="Times New Roman" w:cstheme="minorHAnsi"/>
                <w:sz w:val="24"/>
                <w:szCs w:val="24"/>
                <w:lang w:eastAsia="en-GB"/>
              </w:rPr>
            </w:pPr>
          </w:p>
        </w:tc>
      </w:tr>
      <w:tr w:rsidR="00875DCD" w14:paraId="11283F0D" w14:textId="5123E385" w:rsidTr="00794128">
        <w:tc>
          <w:tcPr>
            <w:tcW w:w="3114" w:type="dxa"/>
          </w:tcPr>
          <w:p w14:paraId="38355576" w14:textId="1223C588" w:rsidR="00875DCD" w:rsidRDefault="00875DCD" w:rsidP="001B0D85">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11BDD616" w14:textId="77777777"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402" w:type="dxa"/>
          </w:tcPr>
          <w:p w14:paraId="68DC356A" w14:textId="61B256EE"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199" w:type="dxa"/>
          </w:tcPr>
          <w:p w14:paraId="62FA0403" w14:textId="77777777" w:rsidR="00875DCD" w:rsidRDefault="00875DCD" w:rsidP="001B0D85">
            <w:pPr>
              <w:spacing w:before="100" w:beforeAutospacing="1" w:after="100" w:afterAutospacing="1" w:line="360" w:lineRule="auto"/>
              <w:rPr>
                <w:rFonts w:eastAsia="Times New Roman" w:cstheme="minorHAnsi"/>
                <w:sz w:val="24"/>
                <w:szCs w:val="24"/>
                <w:lang w:eastAsia="en-GB"/>
              </w:rPr>
            </w:pPr>
          </w:p>
        </w:tc>
      </w:tr>
      <w:tr w:rsidR="00875DCD" w14:paraId="20C55D81" w14:textId="2C78E57F" w:rsidTr="00794128">
        <w:tc>
          <w:tcPr>
            <w:tcW w:w="3114" w:type="dxa"/>
          </w:tcPr>
          <w:p w14:paraId="50079C4E" w14:textId="4B4C4D90" w:rsidR="00875DCD" w:rsidRDefault="00875DCD" w:rsidP="001B0D85">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0D552778" w14:textId="77777777"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402" w:type="dxa"/>
          </w:tcPr>
          <w:p w14:paraId="3508FD06" w14:textId="3ACAB381"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199" w:type="dxa"/>
          </w:tcPr>
          <w:p w14:paraId="34DF9863" w14:textId="77777777" w:rsidR="00875DCD" w:rsidRDefault="00875DCD" w:rsidP="001B0D85">
            <w:pPr>
              <w:spacing w:before="100" w:beforeAutospacing="1" w:after="100" w:afterAutospacing="1" w:line="360" w:lineRule="auto"/>
              <w:rPr>
                <w:rFonts w:eastAsia="Times New Roman" w:cstheme="minorHAnsi"/>
                <w:sz w:val="24"/>
                <w:szCs w:val="24"/>
                <w:lang w:eastAsia="en-GB"/>
              </w:rPr>
            </w:pPr>
          </w:p>
        </w:tc>
      </w:tr>
      <w:tr w:rsidR="00875DCD" w14:paraId="620A8AB6" w14:textId="00E5D334" w:rsidTr="00794128">
        <w:tc>
          <w:tcPr>
            <w:tcW w:w="3114" w:type="dxa"/>
          </w:tcPr>
          <w:p w14:paraId="4EA0F23B" w14:textId="1324C52C" w:rsidR="00875DCD" w:rsidRDefault="00875DCD" w:rsidP="001B0D85">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736B03F9" w14:textId="77777777"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402" w:type="dxa"/>
          </w:tcPr>
          <w:p w14:paraId="0BE41F13" w14:textId="16D7E4A3" w:rsidR="00875DCD" w:rsidRDefault="00875DCD" w:rsidP="001B0D85">
            <w:pPr>
              <w:spacing w:before="100" w:beforeAutospacing="1" w:after="100" w:afterAutospacing="1" w:line="360" w:lineRule="auto"/>
              <w:rPr>
                <w:rFonts w:eastAsia="Times New Roman" w:cstheme="minorHAnsi"/>
                <w:sz w:val="24"/>
                <w:szCs w:val="24"/>
                <w:lang w:eastAsia="en-GB"/>
              </w:rPr>
            </w:pPr>
          </w:p>
        </w:tc>
        <w:tc>
          <w:tcPr>
            <w:tcW w:w="3199" w:type="dxa"/>
          </w:tcPr>
          <w:p w14:paraId="4988E3AF" w14:textId="77777777" w:rsidR="00875DCD" w:rsidRDefault="00875DCD" w:rsidP="001B0D85">
            <w:pPr>
              <w:spacing w:before="100" w:beforeAutospacing="1" w:after="100" w:afterAutospacing="1" w:line="360" w:lineRule="auto"/>
              <w:rPr>
                <w:rFonts w:eastAsia="Times New Roman" w:cstheme="minorHAnsi"/>
                <w:sz w:val="24"/>
                <w:szCs w:val="24"/>
                <w:lang w:eastAsia="en-GB"/>
              </w:rPr>
            </w:pPr>
          </w:p>
        </w:tc>
      </w:tr>
      <w:tr w:rsidR="00D25DE9" w14:paraId="46D55C0A" w14:textId="77777777" w:rsidTr="00D25DE9">
        <w:trPr>
          <w:trHeight w:val="397"/>
        </w:trPr>
        <w:tc>
          <w:tcPr>
            <w:tcW w:w="3114" w:type="dxa"/>
          </w:tcPr>
          <w:p w14:paraId="290CCC8F"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6B105CF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6DCB79D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320D648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5CADC238" w14:textId="77777777" w:rsidTr="00D25DE9">
        <w:tc>
          <w:tcPr>
            <w:tcW w:w="3114" w:type="dxa"/>
          </w:tcPr>
          <w:p w14:paraId="0238C7C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5755A09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AFFC07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10886C4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7289CAE9" w14:textId="77777777" w:rsidTr="00D25DE9">
        <w:tc>
          <w:tcPr>
            <w:tcW w:w="3114" w:type="dxa"/>
          </w:tcPr>
          <w:p w14:paraId="1100B89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63B5141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34D0EE3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4E501D8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23B639F3" w14:textId="77777777" w:rsidTr="00D25DE9">
        <w:tc>
          <w:tcPr>
            <w:tcW w:w="3114" w:type="dxa"/>
          </w:tcPr>
          <w:p w14:paraId="2B3A4B0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765DF5A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DA70AC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5C54290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5A34ED54" w14:textId="77777777" w:rsidTr="00D25DE9">
        <w:tc>
          <w:tcPr>
            <w:tcW w:w="3114" w:type="dxa"/>
          </w:tcPr>
          <w:p w14:paraId="20D9DB4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60BEB90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FCDAAF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6023D87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6ACFBF6A" w14:textId="77777777" w:rsidR="001B0D85" w:rsidRPr="001B0D85" w:rsidRDefault="001B0D85" w:rsidP="001B0D85">
      <w:pPr>
        <w:spacing w:before="100" w:beforeAutospacing="1" w:after="100" w:afterAutospacing="1" w:line="360" w:lineRule="auto"/>
        <w:rPr>
          <w:rFonts w:eastAsia="Times New Roman" w:cstheme="minorHAnsi"/>
          <w:sz w:val="24"/>
          <w:szCs w:val="24"/>
          <w:lang w:eastAsia="en-GB"/>
        </w:rPr>
      </w:pPr>
    </w:p>
    <w:tbl>
      <w:tblPr>
        <w:tblStyle w:val="TableGrid"/>
        <w:tblW w:w="15101" w:type="dxa"/>
        <w:tblLook w:val="04A0" w:firstRow="1" w:lastRow="0" w:firstColumn="1" w:lastColumn="0" w:noHBand="0" w:noVBand="1"/>
      </w:tblPr>
      <w:tblGrid>
        <w:gridCol w:w="3114"/>
        <w:gridCol w:w="5386"/>
        <w:gridCol w:w="3402"/>
        <w:gridCol w:w="3199"/>
      </w:tblGrid>
      <w:tr w:rsidR="00D25DE9" w14:paraId="7FF9BD92" w14:textId="77777777" w:rsidTr="00D25DE9">
        <w:trPr>
          <w:trHeight w:val="397"/>
        </w:trPr>
        <w:tc>
          <w:tcPr>
            <w:tcW w:w="3114" w:type="dxa"/>
          </w:tcPr>
          <w:p w14:paraId="57500ABC"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34B8C04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EB4AEB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64A0982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3D5A7C8B" w14:textId="77777777" w:rsidTr="00D25DE9">
        <w:tc>
          <w:tcPr>
            <w:tcW w:w="3114" w:type="dxa"/>
          </w:tcPr>
          <w:p w14:paraId="2AEA8D1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0333795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68C3754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2D76B06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0F87E0D6" w14:textId="77777777" w:rsidTr="00D25DE9">
        <w:tc>
          <w:tcPr>
            <w:tcW w:w="3114" w:type="dxa"/>
          </w:tcPr>
          <w:p w14:paraId="5368B68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732EAD8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60C33FF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3D7A151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507624BB" w14:textId="77777777" w:rsidTr="00D25DE9">
        <w:tc>
          <w:tcPr>
            <w:tcW w:w="3114" w:type="dxa"/>
          </w:tcPr>
          <w:p w14:paraId="6AC91E2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4097732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D2A3C2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285142A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121AC56" w14:textId="77777777" w:rsidTr="00D25DE9">
        <w:tc>
          <w:tcPr>
            <w:tcW w:w="3114" w:type="dxa"/>
          </w:tcPr>
          <w:p w14:paraId="5F6BF8A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4C2E9C3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332B043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144E0BA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21B6A498" w14:textId="77777777" w:rsidR="001B0D85" w:rsidRPr="001B0D85" w:rsidRDefault="001B0D85" w:rsidP="001B0D85">
      <w:pPr>
        <w:spacing w:before="100" w:beforeAutospacing="1" w:after="240" w:line="360" w:lineRule="auto"/>
        <w:rPr>
          <w:rFonts w:eastAsia="Times New Roman" w:cstheme="minorHAnsi"/>
          <w:sz w:val="24"/>
          <w:szCs w:val="24"/>
          <w:lang w:eastAsia="en-GB"/>
        </w:rPr>
      </w:pPr>
    </w:p>
    <w:p w14:paraId="76AA2157" w14:textId="5A86D51C" w:rsidR="00E777EB" w:rsidRPr="001B0D85" w:rsidRDefault="00E777EB" w:rsidP="00E777EB">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35EDA08A" w14:textId="77777777" w:rsidTr="00D25DE9">
        <w:trPr>
          <w:trHeight w:val="397"/>
        </w:trPr>
        <w:tc>
          <w:tcPr>
            <w:tcW w:w="3114" w:type="dxa"/>
          </w:tcPr>
          <w:p w14:paraId="2C412C2D"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t>Week/Topic</w:t>
            </w:r>
            <w:r>
              <w:rPr>
                <w:rFonts w:eastAsia="Times New Roman" w:cstheme="minorHAnsi"/>
                <w:b/>
                <w:bCs/>
                <w:color w:val="572163"/>
                <w:sz w:val="24"/>
                <w:szCs w:val="24"/>
                <w:lang w:eastAsia="en-GB"/>
              </w:rPr>
              <w:t xml:space="preserve"> …</w:t>
            </w:r>
          </w:p>
        </w:tc>
        <w:tc>
          <w:tcPr>
            <w:tcW w:w="5386" w:type="dxa"/>
          </w:tcPr>
          <w:p w14:paraId="5B48942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A69C71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1708569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44F54A65" w14:textId="77777777" w:rsidTr="00D25DE9">
        <w:tc>
          <w:tcPr>
            <w:tcW w:w="3114" w:type="dxa"/>
          </w:tcPr>
          <w:p w14:paraId="783499E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1500657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4B40811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04A4E51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07B861BB" w14:textId="77777777" w:rsidTr="00D25DE9">
        <w:tc>
          <w:tcPr>
            <w:tcW w:w="3114" w:type="dxa"/>
          </w:tcPr>
          <w:p w14:paraId="1133D08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0BD3514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44E1541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13643E5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CDC602E" w14:textId="77777777" w:rsidTr="00D25DE9">
        <w:tc>
          <w:tcPr>
            <w:tcW w:w="3114" w:type="dxa"/>
          </w:tcPr>
          <w:p w14:paraId="4789F96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1331E6A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7C6A15F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0CD89BC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DFD915D" w14:textId="77777777" w:rsidTr="00D25DE9">
        <w:tc>
          <w:tcPr>
            <w:tcW w:w="3114" w:type="dxa"/>
          </w:tcPr>
          <w:p w14:paraId="5D62A47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2C4C6ED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B448FB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6049102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FE93ED9" w14:textId="77777777" w:rsidTr="00D25DE9">
        <w:trPr>
          <w:trHeight w:val="397"/>
        </w:trPr>
        <w:tc>
          <w:tcPr>
            <w:tcW w:w="3114" w:type="dxa"/>
          </w:tcPr>
          <w:p w14:paraId="42645720"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1E6F43C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D87613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3DA9387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72BD365E" w14:textId="77777777" w:rsidTr="00D25DE9">
        <w:tc>
          <w:tcPr>
            <w:tcW w:w="3114" w:type="dxa"/>
          </w:tcPr>
          <w:p w14:paraId="521CD51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3727870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2750AA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5F26E8C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1FC9042" w14:textId="77777777" w:rsidTr="00D25DE9">
        <w:tc>
          <w:tcPr>
            <w:tcW w:w="3114" w:type="dxa"/>
          </w:tcPr>
          <w:p w14:paraId="5FDBB2B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0A63754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4975FD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5E4396C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005227F7" w14:textId="77777777" w:rsidTr="00D25DE9">
        <w:tc>
          <w:tcPr>
            <w:tcW w:w="3114" w:type="dxa"/>
          </w:tcPr>
          <w:p w14:paraId="31371BC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2A30848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259A2A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63C10E6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4B7910E" w14:textId="77777777" w:rsidTr="00D25DE9">
        <w:tc>
          <w:tcPr>
            <w:tcW w:w="3114" w:type="dxa"/>
          </w:tcPr>
          <w:p w14:paraId="6AD3D81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5C15CE6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4B9B80B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27A58A4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664D6987" w14:textId="77777777" w:rsidR="00E777EB" w:rsidRPr="00E777EB" w:rsidRDefault="00E777EB" w:rsidP="00E777EB">
      <w:pPr>
        <w:spacing w:before="100" w:beforeAutospacing="1" w:after="240" w:line="240" w:lineRule="auto"/>
        <w:rPr>
          <w:rFonts w:eastAsia="Times New Roman" w:cstheme="minorHAnsi"/>
          <w:b/>
          <w:bCs/>
          <w:sz w:val="24"/>
          <w:szCs w:val="24"/>
          <w:lang w:eastAsia="en-GB"/>
        </w:rPr>
      </w:pPr>
    </w:p>
    <w:tbl>
      <w:tblPr>
        <w:tblStyle w:val="TableGrid"/>
        <w:tblW w:w="15101" w:type="dxa"/>
        <w:tblLook w:val="04A0" w:firstRow="1" w:lastRow="0" w:firstColumn="1" w:lastColumn="0" w:noHBand="0" w:noVBand="1"/>
      </w:tblPr>
      <w:tblGrid>
        <w:gridCol w:w="3114"/>
        <w:gridCol w:w="5386"/>
        <w:gridCol w:w="3402"/>
        <w:gridCol w:w="3199"/>
      </w:tblGrid>
      <w:tr w:rsidR="00D25DE9" w14:paraId="46AF971E" w14:textId="77777777" w:rsidTr="00D25DE9">
        <w:trPr>
          <w:trHeight w:val="397"/>
        </w:trPr>
        <w:tc>
          <w:tcPr>
            <w:tcW w:w="3114" w:type="dxa"/>
          </w:tcPr>
          <w:p w14:paraId="7C9DD508"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4E02838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517D849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5753D8C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1A4A82A3" w14:textId="77777777" w:rsidTr="00D25DE9">
        <w:tc>
          <w:tcPr>
            <w:tcW w:w="3114" w:type="dxa"/>
          </w:tcPr>
          <w:p w14:paraId="5945316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4E858F5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74D8E2A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3F7C300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8485021" w14:textId="77777777" w:rsidTr="00D25DE9">
        <w:tc>
          <w:tcPr>
            <w:tcW w:w="3114" w:type="dxa"/>
          </w:tcPr>
          <w:p w14:paraId="37826CC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2192CAC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77B1E8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694DC9E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43E433AD" w14:textId="77777777" w:rsidTr="00D25DE9">
        <w:tc>
          <w:tcPr>
            <w:tcW w:w="3114" w:type="dxa"/>
          </w:tcPr>
          <w:p w14:paraId="3936E35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09BB98C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7CE0076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39887B0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37656ABC" w14:textId="77777777" w:rsidTr="00D25DE9">
        <w:tc>
          <w:tcPr>
            <w:tcW w:w="3114" w:type="dxa"/>
          </w:tcPr>
          <w:p w14:paraId="249F4AE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0E09CF6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9662E1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5003A88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5B4D522C" w14:textId="708521A9" w:rsidR="00E777EB" w:rsidRDefault="00E777EB">
      <w:pPr>
        <w:rPr>
          <w:rFonts w:cstheme="minorHAnsi"/>
        </w:rPr>
      </w:pPr>
    </w:p>
    <w:p w14:paraId="3E693D91" w14:textId="666BB02D" w:rsidR="00D25DE9" w:rsidRDefault="00D25DE9">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477A2EA5" w14:textId="77777777" w:rsidTr="00D25DE9">
        <w:trPr>
          <w:trHeight w:val="397"/>
        </w:trPr>
        <w:tc>
          <w:tcPr>
            <w:tcW w:w="3114" w:type="dxa"/>
          </w:tcPr>
          <w:p w14:paraId="17DD2CFB"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1B134B1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4E3463C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4AE4D2D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5BFEB8F4" w14:textId="77777777" w:rsidTr="00D25DE9">
        <w:tc>
          <w:tcPr>
            <w:tcW w:w="3114" w:type="dxa"/>
          </w:tcPr>
          <w:p w14:paraId="355C38E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2E008C6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6618118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44646EE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0D66645E" w14:textId="77777777" w:rsidTr="00D25DE9">
        <w:tc>
          <w:tcPr>
            <w:tcW w:w="3114" w:type="dxa"/>
          </w:tcPr>
          <w:p w14:paraId="560A553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6573DA0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87FF71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5037F2B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7C88196" w14:textId="77777777" w:rsidTr="00D25DE9">
        <w:tc>
          <w:tcPr>
            <w:tcW w:w="3114" w:type="dxa"/>
          </w:tcPr>
          <w:p w14:paraId="2C252B7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29021CE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511A754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7F11C53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4D8E6F9F" w14:textId="77777777" w:rsidTr="00D25DE9">
        <w:tc>
          <w:tcPr>
            <w:tcW w:w="3114" w:type="dxa"/>
          </w:tcPr>
          <w:p w14:paraId="12203BD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79A3C97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B73F24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4A2376B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4C5299A5" w14:textId="7FAEAA60" w:rsidR="00D25DE9" w:rsidRDefault="00D25DE9">
      <w:pPr>
        <w:rPr>
          <w:rFonts w:cstheme="minorHAnsi"/>
        </w:rPr>
      </w:pPr>
    </w:p>
    <w:p w14:paraId="6ACB211B" w14:textId="0DC1E8F2" w:rsidR="00D25DE9" w:rsidRDefault="00D25DE9">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5B7D3281" w14:textId="77777777" w:rsidTr="00D25DE9">
        <w:trPr>
          <w:trHeight w:val="397"/>
        </w:trPr>
        <w:tc>
          <w:tcPr>
            <w:tcW w:w="3114" w:type="dxa"/>
          </w:tcPr>
          <w:p w14:paraId="45A21D6B"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774F7C3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3F5C5A5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55027CD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5C240DB7" w14:textId="77777777" w:rsidTr="00D25DE9">
        <w:tc>
          <w:tcPr>
            <w:tcW w:w="3114" w:type="dxa"/>
          </w:tcPr>
          <w:p w14:paraId="6D07613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4F2A745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2ABD3DB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38F64E3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842FCA8" w14:textId="77777777" w:rsidTr="00D25DE9">
        <w:tc>
          <w:tcPr>
            <w:tcW w:w="3114" w:type="dxa"/>
          </w:tcPr>
          <w:p w14:paraId="6E2F0EF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1E5E836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AE5017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2E76A27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2C314C00" w14:textId="77777777" w:rsidTr="00D25DE9">
        <w:tc>
          <w:tcPr>
            <w:tcW w:w="3114" w:type="dxa"/>
          </w:tcPr>
          <w:p w14:paraId="5CE37B9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1E084EE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3FC7DCF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7174E2E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2CDDF7F" w14:textId="77777777" w:rsidTr="00D25DE9">
        <w:tc>
          <w:tcPr>
            <w:tcW w:w="3114" w:type="dxa"/>
          </w:tcPr>
          <w:p w14:paraId="7A3D698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21071FF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962F7C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54C7DF4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2E2B13C4" w14:textId="2BC81621" w:rsidR="00D25DE9" w:rsidRDefault="00D25DE9">
      <w:pPr>
        <w:rPr>
          <w:rFonts w:cstheme="minorHAnsi"/>
        </w:rPr>
      </w:pPr>
    </w:p>
    <w:p w14:paraId="3605BAEB" w14:textId="14E0956D" w:rsidR="00D25DE9" w:rsidRDefault="00D25DE9">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61541EC9" w14:textId="77777777" w:rsidTr="00D25DE9">
        <w:trPr>
          <w:trHeight w:val="397"/>
        </w:trPr>
        <w:tc>
          <w:tcPr>
            <w:tcW w:w="3114" w:type="dxa"/>
          </w:tcPr>
          <w:p w14:paraId="5B897BE3"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44629F4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6859BF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1EBD5AE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5D01B5BD" w14:textId="77777777" w:rsidTr="00D25DE9">
        <w:tc>
          <w:tcPr>
            <w:tcW w:w="3114" w:type="dxa"/>
          </w:tcPr>
          <w:p w14:paraId="732DF5E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4540C7C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613C5A1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6358B41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6E1E230" w14:textId="77777777" w:rsidTr="00D25DE9">
        <w:tc>
          <w:tcPr>
            <w:tcW w:w="3114" w:type="dxa"/>
          </w:tcPr>
          <w:p w14:paraId="25A5F64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6AE56A0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7E21EB9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765786F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ED92E29" w14:textId="77777777" w:rsidTr="00D25DE9">
        <w:tc>
          <w:tcPr>
            <w:tcW w:w="3114" w:type="dxa"/>
          </w:tcPr>
          <w:p w14:paraId="72AF1C4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42DCF5F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31D599E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6A7D956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512FF0E2" w14:textId="77777777" w:rsidTr="00D25DE9">
        <w:tc>
          <w:tcPr>
            <w:tcW w:w="3114" w:type="dxa"/>
          </w:tcPr>
          <w:p w14:paraId="1CCCDF5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7AA1F86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32C29C4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6EF1E6C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6CBAF658" w14:textId="61316EEB" w:rsidR="00D25DE9" w:rsidRDefault="00D25DE9">
      <w:pPr>
        <w:rPr>
          <w:rFonts w:cstheme="minorHAnsi"/>
        </w:rPr>
      </w:pPr>
    </w:p>
    <w:p w14:paraId="407907CF" w14:textId="7E2D7340" w:rsidR="00D25DE9" w:rsidRDefault="00D25DE9">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5D46EDDF" w14:textId="77777777" w:rsidTr="00D25DE9">
        <w:trPr>
          <w:trHeight w:val="397"/>
        </w:trPr>
        <w:tc>
          <w:tcPr>
            <w:tcW w:w="3114" w:type="dxa"/>
          </w:tcPr>
          <w:p w14:paraId="3CDFCB24"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7080EDF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D35AD9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2F514EC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76E54A6E" w14:textId="77777777" w:rsidTr="00D25DE9">
        <w:tc>
          <w:tcPr>
            <w:tcW w:w="3114" w:type="dxa"/>
          </w:tcPr>
          <w:p w14:paraId="052060D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463040B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442EBAA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4FBBE8F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7D742B8A" w14:textId="77777777" w:rsidTr="00D25DE9">
        <w:tc>
          <w:tcPr>
            <w:tcW w:w="3114" w:type="dxa"/>
          </w:tcPr>
          <w:p w14:paraId="5565641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2DBD58D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5406EAF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2870763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48F4DE6E" w14:textId="77777777" w:rsidTr="00D25DE9">
        <w:tc>
          <w:tcPr>
            <w:tcW w:w="3114" w:type="dxa"/>
          </w:tcPr>
          <w:p w14:paraId="6CB74E3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4F412C7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2529A0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05EBFA7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2BCD0FE" w14:textId="77777777" w:rsidTr="00D25DE9">
        <w:tc>
          <w:tcPr>
            <w:tcW w:w="3114" w:type="dxa"/>
          </w:tcPr>
          <w:p w14:paraId="7506001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023D91C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F0E2DA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2DFB0A0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3BD3869B" w14:textId="033D7DFB" w:rsidR="00D25DE9" w:rsidRDefault="00D25DE9">
      <w:pPr>
        <w:rPr>
          <w:rFonts w:cstheme="minorHAnsi"/>
        </w:rPr>
      </w:pPr>
    </w:p>
    <w:p w14:paraId="6916A5A7" w14:textId="24DDDC9A" w:rsidR="00D25DE9" w:rsidRDefault="00D25DE9">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740470BA" w14:textId="77777777" w:rsidTr="00D25DE9">
        <w:trPr>
          <w:trHeight w:val="397"/>
        </w:trPr>
        <w:tc>
          <w:tcPr>
            <w:tcW w:w="3114" w:type="dxa"/>
          </w:tcPr>
          <w:p w14:paraId="637858B0"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1AEF56C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6AE1711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65BBE31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69F00DC1" w14:textId="77777777" w:rsidTr="00D25DE9">
        <w:tc>
          <w:tcPr>
            <w:tcW w:w="3114" w:type="dxa"/>
          </w:tcPr>
          <w:p w14:paraId="69657B5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7538B40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1B6070E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5DD9070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73935678" w14:textId="77777777" w:rsidTr="00D25DE9">
        <w:tc>
          <w:tcPr>
            <w:tcW w:w="3114" w:type="dxa"/>
          </w:tcPr>
          <w:p w14:paraId="394CA05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4BB12EA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6756D9B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09EA10C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7A89D7E3" w14:textId="77777777" w:rsidTr="00D25DE9">
        <w:tc>
          <w:tcPr>
            <w:tcW w:w="3114" w:type="dxa"/>
          </w:tcPr>
          <w:p w14:paraId="76693D2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3E5C72F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7BB3273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22F3B595"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AAC71D1" w14:textId="77777777" w:rsidTr="00D25DE9">
        <w:tc>
          <w:tcPr>
            <w:tcW w:w="3114" w:type="dxa"/>
          </w:tcPr>
          <w:p w14:paraId="152C199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57DEDF6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C2DE7B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281FE54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46E53D95" w14:textId="7178C650" w:rsidR="00D25DE9" w:rsidRDefault="00D25DE9">
      <w:pPr>
        <w:rPr>
          <w:rFonts w:cstheme="minorHAnsi"/>
        </w:rPr>
      </w:pPr>
    </w:p>
    <w:p w14:paraId="415CDDC7" w14:textId="22B4F8BB" w:rsidR="00D25DE9" w:rsidRDefault="00D25DE9">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1D389FFB" w14:textId="77777777" w:rsidTr="00D25DE9">
        <w:trPr>
          <w:trHeight w:val="397"/>
        </w:trPr>
        <w:tc>
          <w:tcPr>
            <w:tcW w:w="3114" w:type="dxa"/>
          </w:tcPr>
          <w:p w14:paraId="6A74F952"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248D9F0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68197F2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353068F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09B0E67F" w14:textId="77777777" w:rsidTr="00D25DE9">
        <w:tc>
          <w:tcPr>
            <w:tcW w:w="3114" w:type="dxa"/>
          </w:tcPr>
          <w:p w14:paraId="205E338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58EAB51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3F328D1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115BCC1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7A69C1E" w14:textId="77777777" w:rsidTr="00D25DE9">
        <w:tc>
          <w:tcPr>
            <w:tcW w:w="3114" w:type="dxa"/>
          </w:tcPr>
          <w:p w14:paraId="628757B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7D3C456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C3F059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68C639D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1F701B86" w14:textId="77777777" w:rsidTr="00D25DE9">
        <w:tc>
          <w:tcPr>
            <w:tcW w:w="3114" w:type="dxa"/>
          </w:tcPr>
          <w:p w14:paraId="6DBFF3A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77F335D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48647F5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52764CE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4004BA84" w14:textId="77777777" w:rsidTr="00D25DE9">
        <w:tc>
          <w:tcPr>
            <w:tcW w:w="3114" w:type="dxa"/>
          </w:tcPr>
          <w:p w14:paraId="2ADC979B"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6BB0EA6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7D1E3E9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0C5550A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13B6E4D2" w14:textId="59E0C71D" w:rsidR="00D25DE9" w:rsidRDefault="00D25DE9">
      <w:pPr>
        <w:rPr>
          <w:rFonts w:cstheme="minorHAnsi"/>
        </w:rPr>
      </w:pPr>
    </w:p>
    <w:p w14:paraId="1F437F40" w14:textId="7B757A4F" w:rsidR="00D25DE9" w:rsidRDefault="00D25DE9">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2FF3A819" w14:textId="77777777" w:rsidTr="00D25DE9">
        <w:trPr>
          <w:trHeight w:val="397"/>
        </w:trPr>
        <w:tc>
          <w:tcPr>
            <w:tcW w:w="3114" w:type="dxa"/>
          </w:tcPr>
          <w:p w14:paraId="550583B1"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4F9A120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64B2E35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3DC7AAE3"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582FD37C" w14:textId="77777777" w:rsidTr="00D25DE9">
        <w:tc>
          <w:tcPr>
            <w:tcW w:w="3114" w:type="dxa"/>
          </w:tcPr>
          <w:p w14:paraId="3184948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464404B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3A76E236"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7DD10EC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3327EC35" w14:textId="77777777" w:rsidTr="00D25DE9">
        <w:tc>
          <w:tcPr>
            <w:tcW w:w="3114" w:type="dxa"/>
          </w:tcPr>
          <w:p w14:paraId="3DD1201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1AC8658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4EC943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52FF9C9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74FA6D2B" w14:textId="77777777" w:rsidTr="00D25DE9">
        <w:tc>
          <w:tcPr>
            <w:tcW w:w="3114" w:type="dxa"/>
          </w:tcPr>
          <w:p w14:paraId="1D9D776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3CFBB06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EABE39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434624B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121EC3C" w14:textId="77777777" w:rsidTr="00D25DE9">
        <w:tc>
          <w:tcPr>
            <w:tcW w:w="3114" w:type="dxa"/>
          </w:tcPr>
          <w:p w14:paraId="463B06C7"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617FD96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00C35D52"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61DFC8A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64E23483" w14:textId="6C399AE4" w:rsidR="00D25DE9" w:rsidRDefault="00D25DE9">
      <w:pPr>
        <w:rPr>
          <w:rFonts w:cstheme="minorHAnsi"/>
        </w:rPr>
      </w:pPr>
    </w:p>
    <w:p w14:paraId="78F81112" w14:textId="5FB3E43C" w:rsidR="00D25DE9" w:rsidRDefault="00D25DE9">
      <w:pPr>
        <w:rPr>
          <w:rFonts w:cstheme="minorHAnsi"/>
        </w:rPr>
      </w:pPr>
    </w:p>
    <w:tbl>
      <w:tblPr>
        <w:tblStyle w:val="TableGrid"/>
        <w:tblW w:w="15101" w:type="dxa"/>
        <w:tblLook w:val="04A0" w:firstRow="1" w:lastRow="0" w:firstColumn="1" w:lastColumn="0" w:noHBand="0" w:noVBand="1"/>
      </w:tblPr>
      <w:tblGrid>
        <w:gridCol w:w="3114"/>
        <w:gridCol w:w="5386"/>
        <w:gridCol w:w="3402"/>
        <w:gridCol w:w="3199"/>
      </w:tblGrid>
      <w:tr w:rsidR="00D25DE9" w14:paraId="71278DF9" w14:textId="77777777" w:rsidTr="00D25DE9">
        <w:trPr>
          <w:trHeight w:val="397"/>
        </w:trPr>
        <w:tc>
          <w:tcPr>
            <w:tcW w:w="3114" w:type="dxa"/>
          </w:tcPr>
          <w:p w14:paraId="4384305D" w14:textId="77777777" w:rsidR="00D25DE9" w:rsidRPr="00875DCD" w:rsidRDefault="00D25DE9" w:rsidP="00D25DE9">
            <w:pPr>
              <w:spacing w:before="100" w:beforeAutospacing="1" w:after="100" w:afterAutospacing="1" w:line="360" w:lineRule="auto"/>
              <w:rPr>
                <w:rFonts w:eastAsia="Times New Roman" w:cstheme="minorHAnsi"/>
                <w:b/>
                <w:bCs/>
                <w:sz w:val="24"/>
                <w:szCs w:val="24"/>
                <w:lang w:eastAsia="en-GB"/>
              </w:rPr>
            </w:pPr>
            <w:r w:rsidRPr="00875DCD">
              <w:rPr>
                <w:rFonts w:eastAsia="Times New Roman" w:cstheme="minorHAnsi"/>
                <w:b/>
                <w:bCs/>
                <w:color w:val="572163"/>
                <w:sz w:val="24"/>
                <w:szCs w:val="24"/>
                <w:lang w:eastAsia="en-GB"/>
              </w:rPr>
              <w:lastRenderedPageBreak/>
              <w:t>Week/Topic</w:t>
            </w:r>
            <w:r>
              <w:rPr>
                <w:rFonts w:eastAsia="Times New Roman" w:cstheme="minorHAnsi"/>
                <w:b/>
                <w:bCs/>
                <w:color w:val="572163"/>
                <w:sz w:val="24"/>
                <w:szCs w:val="24"/>
                <w:lang w:eastAsia="en-GB"/>
              </w:rPr>
              <w:t xml:space="preserve"> …</w:t>
            </w:r>
          </w:p>
        </w:tc>
        <w:tc>
          <w:tcPr>
            <w:tcW w:w="5386" w:type="dxa"/>
          </w:tcPr>
          <w:p w14:paraId="4140405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58F2352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Current teaching method</w:t>
            </w:r>
            <w:r w:rsidRPr="00875DCD">
              <w:rPr>
                <w:rFonts w:eastAsia="Times New Roman" w:cstheme="minorHAnsi"/>
                <w:color w:val="572163"/>
                <w:sz w:val="24"/>
                <w:szCs w:val="24"/>
                <w:lang w:eastAsia="en-GB"/>
              </w:rPr>
              <w:t xml:space="preserve"> </w:t>
            </w:r>
          </w:p>
        </w:tc>
        <w:tc>
          <w:tcPr>
            <w:tcW w:w="3199" w:type="dxa"/>
          </w:tcPr>
          <w:p w14:paraId="5EEE25A8"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color w:val="572163"/>
                <w:sz w:val="24"/>
                <w:szCs w:val="24"/>
                <w:lang w:eastAsia="en-GB"/>
              </w:rPr>
              <w:t>Revised teaching method</w:t>
            </w:r>
          </w:p>
        </w:tc>
      </w:tr>
      <w:tr w:rsidR="00D25DE9" w14:paraId="24A31C22" w14:textId="77777777" w:rsidTr="00D25DE9">
        <w:tc>
          <w:tcPr>
            <w:tcW w:w="3114" w:type="dxa"/>
          </w:tcPr>
          <w:p w14:paraId="157E718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objectives for the week/topic</w:t>
            </w:r>
            <w:r>
              <w:rPr>
                <w:rFonts w:eastAsia="Times New Roman" w:cstheme="minorHAnsi"/>
                <w:sz w:val="24"/>
                <w:szCs w:val="24"/>
                <w:lang w:eastAsia="en-GB"/>
              </w:rPr>
              <w:t xml:space="preserve"> (What are students supposed to be able to do or know about at the end of the week/topic?)</w:t>
            </w:r>
          </w:p>
        </w:tc>
        <w:tc>
          <w:tcPr>
            <w:tcW w:w="5386" w:type="dxa"/>
          </w:tcPr>
          <w:p w14:paraId="2ED653C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shd w:val="clear" w:color="auto" w:fill="3B3838" w:themeFill="background2" w:themeFillShade="40"/>
          </w:tcPr>
          <w:p w14:paraId="6F5916A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shd w:val="clear" w:color="auto" w:fill="3B3838" w:themeFill="background2" w:themeFillShade="40"/>
          </w:tcPr>
          <w:p w14:paraId="47C67C8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5EF2DBD1" w14:textId="77777777" w:rsidTr="00D25DE9">
        <w:tc>
          <w:tcPr>
            <w:tcW w:w="3114" w:type="dxa"/>
          </w:tcPr>
          <w:p w14:paraId="207B11D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Content materials</w:t>
            </w:r>
            <w:r>
              <w:rPr>
                <w:rFonts w:eastAsia="Times New Roman" w:cstheme="minorHAnsi"/>
                <w:b/>
                <w:bCs/>
                <w:sz w:val="24"/>
                <w:szCs w:val="24"/>
                <w:lang w:eastAsia="en-GB"/>
              </w:rPr>
              <w:t xml:space="preserve"> and</w:t>
            </w:r>
            <w:r w:rsidRPr="00875DCD">
              <w:rPr>
                <w:rFonts w:eastAsia="Times New Roman" w:cstheme="minorHAnsi"/>
                <w:b/>
                <w:bCs/>
                <w:sz w:val="24"/>
                <w:szCs w:val="24"/>
                <w:lang w:eastAsia="en-GB"/>
              </w:rPr>
              <w:t xml:space="preserve"> learning resource</w:t>
            </w:r>
            <w:r>
              <w:rPr>
                <w:rFonts w:eastAsia="Times New Roman" w:cstheme="minorHAnsi"/>
                <w:b/>
                <w:bCs/>
                <w:sz w:val="24"/>
                <w:szCs w:val="24"/>
                <w:lang w:eastAsia="en-GB"/>
              </w:rPr>
              <w:t xml:space="preserve"> </w:t>
            </w:r>
            <w:r>
              <w:rPr>
                <w:rFonts w:eastAsia="Times New Roman" w:cstheme="minorHAnsi"/>
                <w:sz w:val="24"/>
                <w:szCs w:val="24"/>
                <w:lang w:eastAsia="en-GB"/>
              </w:rPr>
              <w:t xml:space="preserve">(List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content materials students will engage with, i.e. readings, videos, PPP, lectures, etc.)</w:t>
            </w:r>
          </w:p>
        </w:tc>
        <w:tc>
          <w:tcPr>
            <w:tcW w:w="5386" w:type="dxa"/>
          </w:tcPr>
          <w:p w14:paraId="2C67C4D0"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23F62E6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365E691A"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61596028" w14:textId="77777777" w:rsidTr="00D25DE9">
        <w:tc>
          <w:tcPr>
            <w:tcW w:w="3114" w:type="dxa"/>
          </w:tcPr>
          <w:p w14:paraId="25E7C4C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Learning activities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activities students are engaging in, i.e. discussion, worksheet filled out in class, group work, etc.)</w:t>
            </w:r>
          </w:p>
        </w:tc>
        <w:tc>
          <w:tcPr>
            <w:tcW w:w="5386" w:type="dxa"/>
          </w:tcPr>
          <w:p w14:paraId="4775F18C"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12C0521E"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771AFC99"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r w:rsidR="00D25DE9" w14:paraId="5042C59A" w14:textId="77777777" w:rsidTr="00D25DE9">
        <w:tc>
          <w:tcPr>
            <w:tcW w:w="3114" w:type="dxa"/>
          </w:tcPr>
          <w:p w14:paraId="3CCAD1FF"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r w:rsidRPr="00875DCD">
              <w:rPr>
                <w:rFonts w:eastAsia="Times New Roman" w:cstheme="minorHAnsi"/>
                <w:b/>
                <w:bCs/>
                <w:sz w:val="24"/>
                <w:szCs w:val="24"/>
                <w:lang w:eastAsia="en-GB"/>
              </w:rPr>
              <w:t>Assessments</w:t>
            </w:r>
            <w:r>
              <w:rPr>
                <w:rFonts w:eastAsia="Times New Roman" w:cstheme="minorHAnsi"/>
                <w:sz w:val="24"/>
                <w:szCs w:val="24"/>
                <w:lang w:eastAsia="en-GB"/>
              </w:rPr>
              <w:t xml:space="preserve"> (List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assessments students are completing, i.e. assignments, discussions, quizzes or other exams, presentations, etc.)</w:t>
            </w:r>
          </w:p>
        </w:tc>
        <w:tc>
          <w:tcPr>
            <w:tcW w:w="5386" w:type="dxa"/>
          </w:tcPr>
          <w:p w14:paraId="4BE6F9F4"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402" w:type="dxa"/>
          </w:tcPr>
          <w:p w14:paraId="770FE911"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c>
          <w:tcPr>
            <w:tcW w:w="3199" w:type="dxa"/>
          </w:tcPr>
          <w:p w14:paraId="386D32CD" w14:textId="77777777" w:rsidR="00D25DE9" w:rsidRDefault="00D25DE9" w:rsidP="00D25DE9">
            <w:pPr>
              <w:spacing w:before="100" w:beforeAutospacing="1" w:after="100" w:afterAutospacing="1" w:line="360" w:lineRule="auto"/>
              <w:rPr>
                <w:rFonts w:eastAsia="Times New Roman" w:cstheme="minorHAnsi"/>
                <w:sz w:val="24"/>
                <w:szCs w:val="24"/>
                <w:lang w:eastAsia="en-GB"/>
              </w:rPr>
            </w:pPr>
          </w:p>
        </w:tc>
      </w:tr>
    </w:tbl>
    <w:p w14:paraId="1347C604" w14:textId="77777777" w:rsidR="00D25DE9" w:rsidRPr="00E777EB" w:rsidRDefault="00D25DE9">
      <w:pPr>
        <w:rPr>
          <w:rFonts w:cstheme="minorHAnsi"/>
        </w:rPr>
      </w:pPr>
    </w:p>
    <w:sectPr w:rsidR="00D25DE9" w:rsidRPr="00E777EB" w:rsidSect="00E777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626F"/>
    <w:multiLevelType w:val="hybridMultilevel"/>
    <w:tmpl w:val="DC4E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713E2"/>
    <w:multiLevelType w:val="multilevel"/>
    <w:tmpl w:val="063C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326D2"/>
    <w:multiLevelType w:val="multilevel"/>
    <w:tmpl w:val="DC6C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414E8"/>
    <w:multiLevelType w:val="multilevel"/>
    <w:tmpl w:val="B98A8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63CFF"/>
    <w:multiLevelType w:val="multilevel"/>
    <w:tmpl w:val="86F8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72AB2"/>
    <w:multiLevelType w:val="hybridMultilevel"/>
    <w:tmpl w:val="31C6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10905"/>
    <w:multiLevelType w:val="hybridMultilevel"/>
    <w:tmpl w:val="3E3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D33D0"/>
    <w:multiLevelType w:val="hybridMultilevel"/>
    <w:tmpl w:val="BC06A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EB"/>
    <w:rsid w:val="000E009A"/>
    <w:rsid w:val="0012464C"/>
    <w:rsid w:val="001B0D85"/>
    <w:rsid w:val="00337E16"/>
    <w:rsid w:val="003F1281"/>
    <w:rsid w:val="00561BEE"/>
    <w:rsid w:val="00632D59"/>
    <w:rsid w:val="00794128"/>
    <w:rsid w:val="00875DCD"/>
    <w:rsid w:val="00AD034A"/>
    <w:rsid w:val="00D20E71"/>
    <w:rsid w:val="00D25DE9"/>
    <w:rsid w:val="00E7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4A68"/>
  <w15:chartTrackingRefBased/>
  <w15:docId w15:val="{1681D534-0754-449E-982E-C3D9ED48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28"/>
  </w:style>
  <w:style w:type="paragraph" w:styleId="Heading1">
    <w:name w:val="heading 1"/>
    <w:basedOn w:val="Normal"/>
    <w:next w:val="Normal"/>
    <w:link w:val="Heading1Char"/>
    <w:uiPriority w:val="9"/>
    <w:qFormat/>
    <w:rsid w:val="00D25D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77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77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7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77E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777EB"/>
    <w:rPr>
      <w:b/>
      <w:bCs/>
    </w:rPr>
  </w:style>
  <w:style w:type="paragraph" w:styleId="ListParagraph">
    <w:name w:val="List Paragraph"/>
    <w:basedOn w:val="Normal"/>
    <w:uiPriority w:val="34"/>
    <w:qFormat/>
    <w:rsid w:val="00E777EB"/>
    <w:pPr>
      <w:ind w:left="720"/>
      <w:contextualSpacing/>
    </w:pPr>
  </w:style>
  <w:style w:type="paragraph" w:styleId="NormalWeb">
    <w:name w:val="Normal (Web)"/>
    <w:basedOn w:val="Normal"/>
    <w:uiPriority w:val="99"/>
    <w:semiHidden/>
    <w:unhideWhenUsed/>
    <w:rsid w:val="00E777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B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94128"/>
    <w:rPr>
      <w:color w:val="0000FF"/>
      <w:u w:val="single"/>
    </w:rPr>
  </w:style>
  <w:style w:type="character" w:customStyle="1" w:styleId="Heading1Char">
    <w:name w:val="Heading 1 Char"/>
    <w:basedOn w:val="DefaultParagraphFont"/>
    <w:link w:val="Heading1"/>
    <w:uiPriority w:val="9"/>
    <w:rsid w:val="00D25D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06191">
      <w:bodyDiv w:val="1"/>
      <w:marLeft w:val="0"/>
      <w:marRight w:val="0"/>
      <w:marTop w:val="0"/>
      <w:marBottom w:val="0"/>
      <w:divBdr>
        <w:top w:val="none" w:sz="0" w:space="0" w:color="auto"/>
        <w:left w:val="none" w:sz="0" w:space="0" w:color="auto"/>
        <w:bottom w:val="none" w:sz="0" w:space="0" w:color="auto"/>
        <w:right w:val="none" w:sz="0" w:space="0" w:color="auto"/>
      </w:divBdr>
    </w:div>
    <w:div w:id="1076704223">
      <w:bodyDiv w:val="1"/>
      <w:marLeft w:val="0"/>
      <w:marRight w:val="0"/>
      <w:marTop w:val="0"/>
      <w:marBottom w:val="0"/>
      <w:divBdr>
        <w:top w:val="none" w:sz="0" w:space="0" w:color="auto"/>
        <w:left w:val="none" w:sz="0" w:space="0" w:color="auto"/>
        <w:bottom w:val="none" w:sz="0" w:space="0" w:color="auto"/>
        <w:right w:val="none" w:sz="0" w:space="0" w:color="auto"/>
      </w:divBdr>
    </w:div>
    <w:div w:id="1119647383">
      <w:bodyDiv w:val="1"/>
      <w:marLeft w:val="0"/>
      <w:marRight w:val="0"/>
      <w:marTop w:val="0"/>
      <w:marBottom w:val="0"/>
      <w:divBdr>
        <w:top w:val="none" w:sz="0" w:space="0" w:color="auto"/>
        <w:left w:val="none" w:sz="0" w:space="0" w:color="auto"/>
        <w:bottom w:val="none" w:sz="0" w:space="0" w:color="auto"/>
        <w:right w:val="none" w:sz="0" w:space="0" w:color="auto"/>
      </w:divBdr>
      <w:divsChild>
        <w:div w:id="785540014">
          <w:marLeft w:val="0"/>
          <w:marRight w:val="0"/>
          <w:marTop w:val="0"/>
          <w:marBottom w:val="0"/>
          <w:divBdr>
            <w:top w:val="none" w:sz="0" w:space="0" w:color="auto"/>
            <w:left w:val="none" w:sz="0" w:space="0" w:color="auto"/>
            <w:bottom w:val="none" w:sz="0" w:space="0" w:color="auto"/>
            <w:right w:val="none" w:sz="0" w:space="0" w:color="auto"/>
          </w:divBdr>
          <w:divsChild>
            <w:div w:id="7497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ghtspace.uhi.ac.uk/d2l/le/content/176861/viewContent/1040396/View" TargetMode="External"/><Relationship Id="rId5" Type="http://schemas.openxmlformats.org/officeDocument/2006/relationships/hyperlink" Target="https://brightspace.uhi.ac.uk/d2l/le/content/176861/viewContent/1070986/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19</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Radtke</dc:creator>
  <cp:keywords/>
  <dc:description/>
  <cp:lastModifiedBy>Carolin Radtke</cp:lastModifiedBy>
  <cp:revision>1</cp:revision>
  <dcterms:created xsi:type="dcterms:W3CDTF">2020-06-22T08:07:00Z</dcterms:created>
  <dcterms:modified xsi:type="dcterms:W3CDTF">2020-06-22T10:58:00Z</dcterms:modified>
</cp:coreProperties>
</file>